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DA008" w14:textId="77777777" w:rsidR="005D2844" w:rsidRPr="002A40F8" w:rsidRDefault="005D2844" w:rsidP="005D2844">
      <w:pPr>
        <w:spacing w:after="240" w:line="240" w:lineRule="auto"/>
        <w:jc w:val="center"/>
        <w:rPr>
          <w:rFonts w:asciiTheme="minorHAnsi" w:hAnsiTheme="minorHAnsi" w:cs="Arial"/>
          <w:b/>
          <w:sz w:val="24"/>
          <w:szCs w:val="24"/>
        </w:rPr>
      </w:pPr>
      <w:r w:rsidRPr="002A40F8">
        <w:rPr>
          <w:rFonts w:asciiTheme="minorHAnsi" w:hAnsiTheme="minorHAnsi" w:cs="Arial"/>
          <w:b/>
          <w:sz w:val="24"/>
          <w:szCs w:val="24"/>
        </w:rPr>
        <w:t xml:space="preserve">Part B </w:t>
      </w:r>
      <w:r w:rsidR="00745297" w:rsidRPr="002A40F8">
        <w:rPr>
          <w:rFonts w:asciiTheme="minorHAnsi" w:hAnsiTheme="minorHAnsi" w:cs="Arial"/>
          <w:b/>
          <w:sz w:val="24"/>
          <w:szCs w:val="24"/>
        </w:rPr>
        <w:t>Dispute Resolution</w:t>
      </w:r>
      <w:r w:rsidRPr="002A40F8">
        <w:rPr>
          <w:rFonts w:asciiTheme="minorHAnsi" w:hAnsiTheme="minorHAnsi" w:cs="Arial"/>
          <w:b/>
          <w:sz w:val="24"/>
          <w:szCs w:val="24"/>
        </w:rPr>
        <w:t xml:space="preserve"> Data Notes</w:t>
      </w:r>
    </w:p>
    <w:p w14:paraId="6C5DA009" w14:textId="77777777" w:rsidR="00E9333B" w:rsidRPr="002A40F8" w:rsidRDefault="005D2844" w:rsidP="005D2844">
      <w:pPr>
        <w:jc w:val="center"/>
        <w:rPr>
          <w:rFonts w:asciiTheme="minorHAnsi" w:hAnsiTheme="minorHAnsi" w:cs="Arial"/>
          <w:b/>
          <w:sz w:val="24"/>
          <w:szCs w:val="24"/>
        </w:rPr>
      </w:pPr>
      <w:r w:rsidRPr="002A40F8">
        <w:rPr>
          <w:rFonts w:asciiTheme="minorHAnsi" w:hAnsiTheme="minorHAnsi" w:cs="Arial"/>
          <w:b/>
          <w:sz w:val="24"/>
          <w:szCs w:val="24"/>
        </w:rPr>
        <w:t>2</w:t>
      </w:r>
      <w:r w:rsidR="00745297" w:rsidRPr="002A40F8">
        <w:rPr>
          <w:rFonts w:asciiTheme="minorHAnsi" w:hAnsiTheme="minorHAnsi" w:cs="Arial"/>
          <w:b/>
          <w:sz w:val="24"/>
          <w:szCs w:val="24"/>
        </w:rPr>
        <w:t>01</w:t>
      </w:r>
      <w:r w:rsidR="00B66CE5" w:rsidRPr="002A40F8">
        <w:rPr>
          <w:rFonts w:asciiTheme="minorHAnsi" w:hAnsiTheme="minorHAnsi" w:cs="Arial"/>
          <w:b/>
          <w:sz w:val="24"/>
          <w:szCs w:val="24"/>
        </w:rPr>
        <w:t>4</w:t>
      </w:r>
      <w:r w:rsidR="00745297" w:rsidRPr="002A40F8">
        <w:rPr>
          <w:rFonts w:asciiTheme="minorHAnsi" w:hAnsiTheme="minorHAnsi" w:cs="Arial"/>
          <w:b/>
          <w:sz w:val="24"/>
          <w:szCs w:val="24"/>
        </w:rPr>
        <w:t>-1</w:t>
      </w:r>
      <w:r w:rsidR="00B66CE5" w:rsidRPr="002A40F8">
        <w:rPr>
          <w:rFonts w:asciiTheme="minorHAnsi" w:hAnsiTheme="minorHAnsi" w:cs="Arial"/>
          <w:b/>
          <w:sz w:val="24"/>
          <w:szCs w:val="24"/>
        </w:rPr>
        <w:t>5</w:t>
      </w:r>
      <w:r w:rsidRPr="002A40F8">
        <w:rPr>
          <w:rFonts w:asciiTheme="minorHAnsi" w:hAnsiTheme="minorHAnsi" w:cs="Arial"/>
          <w:b/>
          <w:sz w:val="24"/>
          <w:szCs w:val="24"/>
        </w:rPr>
        <w:t xml:space="preserve"> Reporting Year</w:t>
      </w:r>
    </w:p>
    <w:p w14:paraId="6C5DA00A" w14:textId="77777777" w:rsidR="00684FE3" w:rsidRPr="002A40F8" w:rsidRDefault="00684FE3" w:rsidP="005D2844">
      <w:pPr>
        <w:rPr>
          <w:rFonts w:asciiTheme="minorHAnsi" w:hAnsiTheme="minorHAnsi" w:cs="Arial"/>
        </w:rPr>
      </w:pPr>
      <w:r w:rsidRPr="002A40F8">
        <w:rPr>
          <w:rFonts w:asciiTheme="minorHAnsi" w:hAnsiTheme="minorHAnsi" w:cs="Arial"/>
        </w:rPr>
        <w:t>This document provides information or data notes on the ways in which states collected and reported data differently from the Office of Special Education Programs (OSEP) data formats and instructions. In addition, the data notes provide explanations of substantial changes or other changes that data users may find notable or of interest in the data from the previous year</w:t>
      </w:r>
      <w:r w:rsidR="00B66CE5" w:rsidRPr="002A40F8">
        <w:rPr>
          <w:rFonts w:asciiTheme="minorHAnsi" w:hAnsiTheme="minorHAnsi" w:cs="Arial"/>
        </w:rPr>
        <w:t>.</w:t>
      </w:r>
    </w:p>
    <w:p w14:paraId="6C5DA00D" w14:textId="77777777" w:rsidR="005D2844" w:rsidRPr="002A40F8" w:rsidRDefault="005D2844" w:rsidP="002A40F8">
      <w:pPr>
        <w:pStyle w:val="Heading1"/>
        <w:keepNext w:val="0"/>
        <w:keepLines w:val="0"/>
        <w:pBdr>
          <w:bottom w:val="single" w:sz="12" w:space="1" w:color="365F91" w:themeColor="accent1" w:themeShade="BF"/>
        </w:pBdr>
        <w:spacing w:before="600" w:after="80" w:line="240" w:lineRule="auto"/>
        <w:rPr>
          <w:rFonts w:asciiTheme="minorHAnsi" w:hAnsiTheme="minorHAnsi" w:cstheme="majorBidi"/>
          <w:color w:val="000000" w:themeColor="text1"/>
          <w:szCs w:val="24"/>
        </w:rPr>
      </w:pPr>
      <w:r w:rsidRPr="002A40F8">
        <w:rPr>
          <w:rFonts w:asciiTheme="minorHAnsi" w:hAnsiTheme="minorHAnsi" w:cstheme="majorBidi"/>
          <w:color w:val="000000" w:themeColor="text1"/>
          <w:szCs w:val="24"/>
        </w:rPr>
        <w:t>Florida</w:t>
      </w:r>
    </w:p>
    <w:p w14:paraId="6C5DA00E" w14:textId="77777777" w:rsidR="00745297" w:rsidRPr="002A40F8" w:rsidRDefault="009A0014" w:rsidP="00684FE3">
      <w:pPr>
        <w:rPr>
          <w:rFonts w:asciiTheme="minorHAnsi" w:hAnsiTheme="minorHAnsi" w:cs="Arial"/>
        </w:rPr>
      </w:pPr>
      <w:r w:rsidRPr="002A40F8">
        <w:rPr>
          <w:rFonts w:asciiTheme="minorHAnsi" w:hAnsiTheme="minorHAnsi" w:cs="Arial"/>
        </w:rPr>
        <w:t>During the 2014-15 school year, complaints in one district rose significantly. These were mostly filed by the same group of advocates. The district is currently completing corrective actions related to findings in some of the complaints filed by thi</w:t>
      </w:r>
      <w:bookmarkStart w:id="0" w:name="_GoBack"/>
      <w:r w:rsidRPr="002A40F8">
        <w:rPr>
          <w:rFonts w:asciiTheme="minorHAnsi" w:hAnsiTheme="minorHAnsi" w:cs="Arial"/>
        </w:rPr>
        <w:t>s</w:t>
      </w:r>
      <w:bookmarkEnd w:id="0"/>
      <w:r w:rsidRPr="002A40F8">
        <w:rPr>
          <w:rFonts w:asciiTheme="minorHAnsi" w:hAnsiTheme="minorHAnsi" w:cs="Arial"/>
        </w:rPr>
        <w:t xml:space="preserve"> group. Additionally, more complaints were filed through other advocates in the past year.</w:t>
      </w:r>
      <w:r w:rsidR="00745297" w:rsidRPr="002A40F8">
        <w:rPr>
          <w:rFonts w:asciiTheme="minorHAnsi" w:hAnsiTheme="minorHAnsi" w:cs="Arial"/>
        </w:rPr>
        <w:t xml:space="preserve"> </w:t>
      </w:r>
    </w:p>
    <w:p w14:paraId="6C5DA00F" w14:textId="77777777" w:rsidR="009A0014" w:rsidRPr="002A40F8" w:rsidRDefault="009A0014" w:rsidP="002A40F8">
      <w:pPr>
        <w:pStyle w:val="Heading1"/>
        <w:keepNext w:val="0"/>
        <w:keepLines w:val="0"/>
        <w:pBdr>
          <w:bottom w:val="single" w:sz="12" w:space="1" w:color="365F91" w:themeColor="accent1" w:themeShade="BF"/>
        </w:pBdr>
        <w:spacing w:before="600" w:after="80" w:line="240" w:lineRule="auto"/>
        <w:rPr>
          <w:rFonts w:asciiTheme="minorHAnsi" w:hAnsiTheme="minorHAnsi" w:cstheme="majorBidi"/>
          <w:color w:val="000000" w:themeColor="text1"/>
          <w:szCs w:val="24"/>
        </w:rPr>
      </w:pPr>
      <w:r w:rsidRPr="002A40F8">
        <w:rPr>
          <w:rFonts w:asciiTheme="minorHAnsi" w:hAnsiTheme="minorHAnsi" w:cstheme="majorBidi"/>
          <w:color w:val="000000" w:themeColor="text1"/>
          <w:szCs w:val="24"/>
        </w:rPr>
        <w:t>Idaho</w:t>
      </w:r>
    </w:p>
    <w:p w14:paraId="6C5DA010" w14:textId="77777777" w:rsidR="009A0014" w:rsidRPr="002A40F8" w:rsidRDefault="009A0014" w:rsidP="009A0014">
      <w:pPr>
        <w:rPr>
          <w:rFonts w:asciiTheme="minorHAnsi" w:hAnsiTheme="minorHAnsi" w:cs="Arial"/>
        </w:rPr>
      </w:pPr>
      <w:r w:rsidRPr="002A40F8">
        <w:rPr>
          <w:rFonts w:asciiTheme="minorHAnsi" w:hAnsiTheme="minorHAnsi" w:cs="Arial"/>
        </w:rPr>
        <w:t>Idaho has four options to choose from when looking at Dispute Resolution. While the state is experiencing strong facilitation growth of 20% per year, we are experiencing decreases in all other processes.</w:t>
      </w:r>
    </w:p>
    <w:p w14:paraId="6C5DA011" w14:textId="77777777" w:rsidR="009A0014" w:rsidRPr="002A40F8" w:rsidRDefault="009A0014" w:rsidP="002A40F8">
      <w:pPr>
        <w:pStyle w:val="Heading1"/>
        <w:keepNext w:val="0"/>
        <w:keepLines w:val="0"/>
        <w:pBdr>
          <w:bottom w:val="single" w:sz="12" w:space="1" w:color="365F91" w:themeColor="accent1" w:themeShade="BF"/>
        </w:pBdr>
        <w:spacing w:before="600" w:after="80" w:line="240" w:lineRule="auto"/>
        <w:rPr>
          <w:rFonts w:asciiTheme="minorHAnsi" w:hAnsiTheme="minorHAnsi" w:cstheme="majorBidi"/>
          <w:color w:val="000000" w:themeColor="text1"/>
          <w:szCs w:val="24"/>
        </w:rPr>
      </w:pPr>
      <w:r w:rsidRPr="002A40F8">
        <w:rPr>
          <w:rFonts w:asciiTheme="minorHAnsi" w:hAnsiTheme="minorHAnsi" w:cstheme="majorBidi"/>
          <w:color w:val="000000" w:themeColor="text1"/>
          <w:szCs w:val="24"/>
        </w:rPr>
        <w:t>Virginia</w:t>
      </w:r>
    </w:p>
    <w:p w14:paraId="6C5DA012" w14:textId="77777777" w:rsidR="009A0014" w:rsidRPr="002A40F8" w:rsidRDefault="009A0014" w:rsidP="009A0014">
      <w:pPr>
        <w:rPr>
          <w:rFonts w:asciiTheme="minorHAnsi" w:hAnsiTheme="minorHAnsi" w:cs="Arial"/>
        </w:rPr>
      </w:pPr>
      <w:r w:rsidRPr="002A40F8">
        <w:rPr>
          <w:rFonts w:asciiTheme="minorHAnsi" w:hAnsiTheme="minorHAnsi" w:cs="Arial"/>
        </w:rPr>
        <w:t>The Virginia Department of Education’s (VDOE) hearing officers and complaint specialists strongly promote the mediation process, as a means for resolving disputes. A symposium was held for advocates last summer which highlighted mediation. The VDOE have seen a corresponding decrease in complaints this past year as mediation requests have increased.</w:t>
      </w:r>
    </w:p>
    <w:sectPr w:rsidR="009A0014" w:rsidRPr="002A4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44"/>
    <w:rsid w:val="0005302C"/>
    <w:rsid w:val="000E0118"/>
    <w:rsid w:val="001142D1"/>
    <w:rsid w:val="001A6290"/>
    <w:rsid w:val="001F7323"/>
    <w:rsid w:val="002A40F8"/>
    <w:rsid w:val="002F77C6"/>
    <w:rsid w:val="005421E4"/>
    <w:rsid w:val="005D0B76"/>
    <w:rsid w:val="005D2844"/>
    <w:rsid w:val="00684FE3"/>
    <w:rsid w:val="00745297"/>
    <w:rsid w:val="008D0C43"/>
    <w:rsid w:val="009A0014"/>
    <w:rsid w:val="00A72D79"/>
    <w:rsid w:val="00B42BB5"/>
    <w:rsid w:val="00B66CE5"/>
    <w:rsid w:val="00D67D3B"/>
    <w:rsid w:val="00E04775"/>
    <w:rsid w:val="00E2087F"/>
    <w:rsid w:val="00E74D49"/>
    <w:rsid w:val="00E9109D"/>
    <w:rsid w:val="00E9333B"/>
    <w:rsid w:val="00FF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DA008"/>
  <w15:docId w15:val="{EA8F98D7-A048-45E9-AC41-92A24083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844"/>
    <w:pPr>
      <w:spacing w:after="200" w:line="276" w:lineRule="auto"/>
    </w:pPr>
    <w:rPr>
      <w:sz w:val="22"/>
      <w:szCs w:val="22"/>
    </w:rPr>
  </w:style>
  <w:style w:type="paragraph" w:styleId="Heading1">
    <w:name w:val="heading 1"/>
    <w:basedOn w:val="Normal"/>
    <w:next w:val="Normal"/>
    <w:link w:val="Heading1Char"/>
    <w:uiPriority w:val="9"/>
    <w:qFormat/>
    <w:rsid w:val="00A72D79"/>
    <w:pPr>
      <w:keepNext/>
      <w:keepLines/>
      <w:pBdr>
        <w:bottom w:val="single" w:sz="4" w:space="1" w:color="auto"/>
      </w:pBdr>
      <w:spacing w:before="360" w:after="120"/>
      <w:outlineLvl w:val="0"/>
    </w:pPr>
    <w:rPr>
      <w:rFonts w:ascii="Cambria" w:eastAsia="Times New Roman" w:hAnsi="Cambria"/>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D0B76"/>
    <w:rPr>
      <w:sz w:val="16"/>
      <w:szCs w:val="16"/>
    </w:rPr>
  </w:style>
  <w:style w:type="paragraph" w:styleId="CommentText">
    <w:name w:val="annotation text"/>
    <w:basedOn w:val="Normal"/>
    <w:link w:val="CommentTextChar"/>
    <w:uiPriority w:val="99"/>
    <w:semiHidden/>
    <w:unhideWhenUsed/>
    <w:rsid w:val="005D0B76"/>
    <w:pPr>
      <w:spacing w:line="240" w:lineRule="auto"/>
    </w:pPr>
    <w:rPr>
      <w:sz w:val="20"/>
      <w:szCs w:val="20"/>
    </w:rPr>
  </w:style>
  <w:style w:type="character" w:customStyle="1" w:styleId="CommentTextChar">
    <w:name w:val="Comment Text Char"/>
    <w:link w:val="CommentText"/>
    <w:uiPriority w:val="99"/>
    <w:semiHidden/>
    <w:rsid w:val="005D0B7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D0B76"/>
    <w:rPr>
      <w:b/>
      <w:bCs/>
    </w:rPr>
  </w:style>
  <w:style w:type="character" w:customStyle="1" w:styleId="CommentSubjectChar">
    <w:name w:val="Comment Subject Char"/>
    <w:link w:val="CommentSubject"/>
    <w:uiPriority w:val="99"/>
    <w:semiHidden/>
    <w:rsid w:val="005D0B7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D0B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0B76"/>
    <w:rPr>
      <w:rFonts w:ascii="Tahoma" w:eastAsia="Calibri" w:hAnsi="Tahoma" w:cs="Tahoma"/>
      <w:sz w:val="16"/>
      <w:szCs w:val="16"/>
    </w:rPr>
  </w:style>
  <w:style w:type="character" w:customStyle="1" w:styleId="Style1">
    <w:name w:val="Style1"/>
    <w:uiPriority w:val="1"/>
    <w:rsid w:val="00745297"/>
    <w:rPr>
      <w:rFonts w:ascii="Calibri" w:hAnsi="Calibri"/>
      <w:b w:val="0"/>
      <w:sz w:val="24"/>
    </w:rPr>
  </w:style>
  <w:style w:type="table" w:styleId="TableGrid">
    <w:name w:val="Table Grid"/>
    <w:basedOn w:val="TableNormal"/>
    <w:uiPriority w:val="39"/>
    <w:rsid w:val="00745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72D79"/>
    <w:rPr>
      <w:rFonts w:ascii="Cambria" w:eastAsia="Times New Roman" w:hAnsi="Cambria" w:cs="Times New Roman"/>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994388">
      <w:bodyDiv w:val="1"/>
      <w:marLeft w:val="0"/>
      <w:marRight w:val="0"/>
      <w:marTop w:val="0"/>
      <w:marBottom w:val="0"/>
      <w:divBdr>
        <w:top w:val="none" w:sz="0" w:space="0" w:color="auto"/>
        <w:left w:val="none" w:sz="0" w:space="0" w:color="auto"/>
        <w:bottom w:val="none" w:sz="0" w:space="0" w:color="auto"/>
        <w:right w:val="none" w:sz="0" w:space="0" w:color="auto"/>
      </w:divBdr>
    </w:div>
    <w:div w:id="573898925">
      <w:bodyDiv w:val="1"/>
      <w:marLeft w:val="0"/>
      <w:marRight w:val="0"/>
      <w:marTop w:val="0"/>
      <w:marBottom w:val="0"/>
      <w:divBdr>
        <w:top w:val="none" w:sz="0" w:space="0" w:color="auto"/>
        <w:left w:val="none" w:sz="0" w:space="0" w:color="auto"/>
        <w:bottom w:val="none" w:sz="0" w:space="0" w:color="auto"/>
        <w:right w:val="none" w:sz="0" w:space="0" w:color="auto"/>
      </w:divBdr>
    </w:div>
    <w:div w:id="586812481">
      <w:bodyDiv w:val="1"/>
      <w:marLeft w:val="0"/>
      <w:marRight w:val="0"/>
      <w:marTop w:val="0"/>
      <w:marBottom w:val="0"/>
      <w:divBdr>
        <w:top w:val="none" w:sz="0" w:space="0" w:color="auto"/>
        <w:left w:val="none" w:sz="0" w:space="0" w:color="auto"/>
        <w:bottom w:val="none" w:sz="0" w:space="0" w:color="auto"/>
        <w:right w:val="none" w:sz="0" w:space="0" w:color="auto"/>
      </w:divBdr>
    </w:div>
    <w:div w:id="928273722">
      <w:bodyDiv w:val="1"/>
      <w:marLeft w:val="0"/>
      <w:marRight w:val="0"/>
      <w:marTop w:val="0"/>
      <w:marBottom w:val="0"/>
      <w:divBdr>
        <w:top w:val="none" w:sz="0" w:space="0" w:color="auto"/>
        <w:left w:val="none" w:sz="0" w:space="0" w:color="auto"/>
        <w:bottom w:val="none" w:sz="0" w:space="0" w:color="auto"/>
        <w:right w:val="none" w:sz="0" w:space="0" w:color="auto"/>
      </w:divBdr>
    </w:div>
    <w:div w:id="1373505177">
      <w:bodyDiv w:val="1"/>
      <w:marLeft w:val="0"/>
      <w:marRight w:val="0"/>
      <w:marTop w:val="0"/>
      <w:marBottom w:val="0"/>
      <w:divBdr>
        <w:top w:val="none" w:sz="0" w:space="0" w:color="auto"/>
        <w:left w:val="none" w:sz="0" w:space="0" w:color="auto"/>
        <w:bottom w:val="none" w:sz="0" w:space="0" w:color="auto"/>
        <w:right w:val="none" w:sz="0" w:space="0" w:color="auto"/>
      </w:divBdr>
    </w:div>
    <w:div w:id="1860970913">
      <w:bodyDiv w:val="1"/>
      <w:marLeft w:val="0"/>
      <w:marRight w:val="0"/>
      <w:marTop w:val="0"/>
      <w:marBottom w:val="0"/>
      <w:divBdr>
        <w:top w:val="none" w:sz="0" w:space="0" w:color="auto"/>
        <w:left w:val="none" w:sz="0" w:space="0" w:color="auto"/>
        <w:bottom w:val="none" w:sz="0" w:space="0" w:color="auto"/>
        <w:right w:val="none" w:sz="0" w:space="0" w:color="auto"/>
      </w:divBdr>
    </w:div>
    <w:div w:id="2081905586">
      <w:bodyDiv w:val="1"/>
      <w:marLeft w:val="0"/>
      <w:marRight w:val="0"/>
      <w:marTop w:val="0"/>
      <w:marBottom w:val="0"/>
      <w:divBdr>
        <w:top w:val="none" w:sz="0" w:space="0" w:color="auto"/>
        <w:left w:val="none" w:sz="0" w:space="0" w:color="auto"/>
        <w:bottom w:val="none" w:sz="0" w:space="0" w:color="auto"/>
        <w:right w:val="none" w:sz="0" w:space="0" w:color="auto"/>
      </w:divBdr>
    </w:div>
    <w:div w:id="211486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DNVT47QTA7NQ-161-232281</_dlc_DocId>
    <_dlc_DocIdUrl xmlns="b7635ab0-52e7-4e33-aa76-893cd120ef45">
      <Url>https://sharepoint.aemcorp.com/ed/etss/_layouts/15/DocIdRedir.aspx?ID=DNVT47QTA7NQ-161-232281</Url>
      <Description>DNVT47QTA7NQ-161-232281</Description>
    </_dlc_DocIdUrl>
    <RoutingTargetFolder xmlns="http://schemas.microsoft.com/sharepoint/v3" xsi:nil="true"/>
    <Document_x0020_Purpose xmlns="75b8f200-01bb-4893-a3c4-f3a17e332d9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D58877-5DBC-496C-8D6D-1508F073902A}">
  <ds:schemaRefs>
    <ds:schemaRef ds:uri="http://schemas.microsoft.com/sharepoint/events"/>
  </ds:schemaRefs>
</ds:datastoreItem>
</file>

<file path=customXml/itemProps2.xml><?xml version="1.0" encoding="utf-8"?>
<ds:datastoreItem xmlns:ds="http://schemas.openxmlformats.org/officeDocument/2006/customXml" ds:itemID="{02AFEB7A-3A49-4905-B069-9824554BF939}">
  <ds:schemaRefs>
    <ds:schemaRef ds:uri="http://schemas.microsoft.com/sharepoint/v3/contenttype/forms"/>
  </ds:schemaRefs>
</ds:datastoreItem>
</file>

<file path=customXml/itemProps3.xml><?xml version="1.0" encoding="utf-8"?>
<ds:datastoreItem xmlns:ds="http://schemas.openxmlformats.org/officeDocument/2006/customXml" ds:itemID="{62B2E1CA-5EC7-4880-A2A4-97286AD72160}">
  <ds:schemaRefs>
    <ds:schemaRef ds:uri="http://purl.org/dc/terms/"/>
    <ds:schemaRef ds:uri="75b8f200-01bb-4893-a3c4-f3a17e332d98"/>
    <ds:schemaRef ds:uri="http://schemas.microsoft.com/office/2006/documentManagement/types"/>
    <ds:schemaRef ds:uri="http://schemas.microsoft.com/office/2006/metadata/properties"/>
    <ds:schemaRef ds:uri="b7635ab0-52e7-4e33-aa76-893cd120ef45"/>
    <ds:schemaRef ds:uri="http://purl.org/dc/elements/1.1/"/>
    <ds:schemaRef ds:uri="http://schemas.openxmlformats.org/package/2006/metadata/core-properties"/>
    <ds:schemaRef ds:uri="http://schemas.microsoft.com/office/infopath/2007/PartnerControl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4CA2CFC3-334C-494C-8DA2-593ECC114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 Department of Education</dc:creator>
  <cp:lastModifiedBy>Karen Madden</cp:lastModifiedBy>
  <cp:revision>6</cp:revision>
  <dcterms:created xsi:type="dcterms:W3CDTF">2016-07-27T19:47:00Z</dcterms:created>
  <dcterms:modified xsi:type="dcterms:W3CDTF">2016-12-19T15:12:00Z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67b60e6a-f665-4877-a834-eee9c24535dd</vt:lpwstr>
  </property>
  <property fmtid="{D5CDD505-2E9C-101B-9397-08002B2CF9AE}" pid="3" name="ContentTypeId">
    <vt:lpwstr>0x01010036B683403698AA4D9D0BCF79F4D02A46</vt:lpwstr>
  </property>
</Properties>
</file>