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AC" w:rsidRPr="00BA75AC" w:rsidRDefault="00BA75AC" w:rsidP="00BA75AC">
      <w:pPr>
        <w:tabs>
          <w:tab w:val="left" w:pos="588"/>
          <w:tab w:val="center" w:pos="4680"/>
        </w:tabs>
        <w:spacing w:after="0" w:line="240" w:lineRule="auto"/>
        <w:rPr>
          <w:rFonts w:ascii="Times New Roman" w:eastAsia="Calibri" w:hAnsi="Times New Roman" w:cs="Times New Roman"/>
          <w:b/>
          <w:sz w:val="24"/>
          <w:szCs w:val="24"/>
        </w:rPr>
      </w:pPr>
      <w:bookmarkStart w:id="0" w:name="_GoBack"/>
      <w:bookmarkEnd w:id="0"/>
      <w:r w:rsidRPr="00BA75AC">
        <w:rPr>
          <w:rFonts w:ascii="Times New Roman" w:eastAsia="Calibri" w:hAnsi="Times New Roman" w:cs="Times New Roman"/>
          <w:b/>
          <w:sz w:val="24"/>
          <w:szCs w:val="24"/>
        </w:rPr>
        <w:tab/>
      </w:r>
      <w:r w:rsidRPr="00BA75AC">
        <w:rPr>
          <w:rFonts w:ascii="Times New Roman" w:eastAsia="Calibri" w:hAnsi="Times New Roman" w:cs="Times New Roman"/>
          <w:b/>
          <w:sz w:val="24"/>
          <w:szCs w:val="24"/>
        </w:rPr>
        <w:tab/>
        <w:t>U.S. Department of Education</w:t>
      </w:r>
    </w:p>
    <w:p w:rsidR="00BA75AC" w:rsidRPr="00BA75AC" w:rsidRDefault="00BA75AC" w:rsidP="00BA75AC">
      <w:pPr>
        <w:spacing w:after="0" w:line="240" w:lineRule="auto"/>
        <w:jc w:val="center"/>
        <w:rPr>
          <w:rFonts w:ascii="Times New Roman" w:eastAsia="Calibri" w:hAnsi="Times New Roman" w:cs="Times New Roman"/>
          <w:sz w:val="24"/>
          <w:szCs w:val="24"/>
        </w:rPr>
      </w:pPr>
      <w:r w:rsidRPr="00BA75AC">
        <w:rPr>
          <w:rFonts w:ascii="Times New Roman" w:eastAsia="Calibri" w:hAnsi="Times New Roman" w:cs="Times New Roman"/>
          <w:sz w:val="24"/>
          <w:szCs w:val="24"/>
        </w:rPr>
        <w:t>Office of Elementary and Secondary Education</w:t>
      </w:r>
    </w:p>
    <w:p w:rsidR="00BA75AC" w:rsidRPr="00BA75AC" w:rsidRDefault="00BA75AC" w:rsidP="00BA75AC">
      <w:pPr>
        <w:spacing w:after="0" w:line="240" w:lineRule="auto"/>
        <w:jc w:val="center"/>
        <w:rPr>
          <w:rFonts w:ascii="Times New Roman" w:eastAsia="Calibri" w:hAnsi="Times New Roman" w:cs="Times New Roman"/>
          <w:b/>
          <w:sz w:val="24"/>
          <w:szCs w:val="24"/>
        </w:rPr>
      </w:pPr>
      <w:r w:rsidRPr="00BA75AC">
        <w:rPr>
          <w:rFonts w:ascii="Cambria" w:eastAsia="Times New Roman" w:hAnsi="Cambria" w:cs="Times New Roman"/>
          <w:b/>
          <w:sz w:val="24"/>
          <w:szCs w:val="24"/>
        </w:rPr>
        <w:t>Alaska Native Education (ANE) Program</w:t>
      </w:r>
    </w:p>
    <w:p w:rsidR="00BA75AC" w:rsidRPr="00BA75AC" w:rsidRDefault="00BA75AC" w:rsidP="00BA75AC">
      <w:pPr>
        <w:spacing w:after="0" w:line="240" w:lineRule="auto"/>
        <w:jc w:val="center"/>
        <w:rPr>
          <w:rFonts w:ascii="Times New Roman" w:eastAsia="Calibri" w:hAnsi="Times New Roman" w:cs="Times New Roman"/>
          <w:b/>
          <w:sz w:val="24"/>
          <w:szCs w:val="24"/>
        </w:rPr>
      </w:pPr>
    </w:p>
    <w:p w:rsidR="00BA75AC" w:rsidRPr="00BA75AC" w:rsidRDefault="00BA75AC" w:rsidP="00BA75AC">
      <w:pPr>
        <w:spacing w:after="0" w:line="240" w:lineRule="auto"/>
        <w:jc w:val="center"/>
        <w:rPr>
          <w:rFonts w:ascii="Times New Roman" w:eastAsia="Calibri" w:hAnsi="Times New Roman" w:cs="Times New Roman"/>
          <w:b/>
          <w:sz w:val="24"/>
          <w:szCs w:val="24"/>
        </w:rPr>
      </w:pPr>
      <w:r w:rsidRPr="00BA75AC">
        <w:rPr>
          <w:rFonts w:ascii="Times New Roman" w:eastAsia="Calibri" w:hAnsi="Times New Roman" w:cs="Times New Roman"/>
          <w:b/>
          <w:sz w:val="24"/>
          <w:szCs w:val="24"/>
        </w:rPr>
        <w:t>PEER REVIEWER INFORMATION CHECKLIST</w:t>
      </w:r>
    </w:p>
    <w:p w:rsidR="00BA75AC" w:rsidRPr="00BA75AC" w:rsidRDefault="00BA75AC" w:rsidP="00BA75AC">
      <w:pPr>
        <w:spacing w:after="0" w:line="240" w:lineRule="auto"/>
        <w:rPr>
          <w:rFonts w:ascii="Times New Roman" w:eastAsia="Calibri" w:hAnsi="Times New Roman" w:cs="Times New Roman"/>
          <w:sz w:val="24"/>
          <w:szCs w:val="24"/>
        </w:rPr>
      </w:pPr>
    </w:p>
    <w:p w:rsidR="00BA75AC" w:rsidRPr="00BA75AC" w:rsidRDefault="00BA75AC" w:rsidP="00BA75AC">
      <w:pPr>
        <w:spacing w:after="0" w:line="240" w:lineRule="auto"/>
        <w:rPr>
          <w:rFonts w:ascii="Times New Roman" w:eastAsia="Calibri" w:hAnsi="Times New Roman" w:cs="Times New Roman"/>
          <w:sz w:val="24"/>
          <w:szCs w:val="24"/>
          <w:u w:val="single"/>
        </w:rPr>
      </w:pPr>
      <w:r w:rsidRPr="00BA75AC">
        <w:rPr>
          <w:rFonts w:ascii="Times New Roman" w:eastAsia="Calibri" w:hAnsi="Times New Roman" w:cs="Times New Roman"/>
          <w:sz w:val="24"/>
          <w:szCs w:val="24"/>
        </w:rPr>
        <w:t xml:space="preserve">Thank you for your interest in serving as a peer reviewer for the </w:t>
      </w:r>
      <w:r w:rsidRPr="00BA75AC">
        <w:rPr>
          <w:rFonts w:ascii="Cambria" w:eastAsia="Times New Roman" w:hAnsi="Cambria" w:cs="Times New Roman"/>
          <w:sz w:val="24"/>
          <w:szCs w:val="24"/>
        </w:rPr>
        <w:t>Alaska Native Education (ANE) program</w:t>
      </w:r>
      <w:r w:rsidRPr="00BA75AC">
        <w:rPr>
          <w:rFonts w:ascii="Times New Roman" w:eastAsia="Calibri" w:hAnsi="Times New Roman" w:cs="Times New Roman"/>
          <w:sz w:val="24"/>
          <w:szCs w:val="24"/>
        </w:rPr>
        <w:t xml:space="preserve">.  By completing this checklist, you will help the ANE program team ensure that relevant information which may not be included or easily gleaned from your résumé is appropriately highlighted. This will assist us in making quality selections and assignments for review panels. </w:t>
      </w:r>
      <w:r w:rsidRPr="00BA75AC">
        <w:rPr>
          <w:rFonts w:ascii="Times New Roman" w:eastAsia="Calibri" w:hAnsi="Times New Roman" w:cs="Times New Roman"/>
          <w:sz w:val="24"/>
          <w:szCs w:val="24"/>
          <w:u w:val="single"/>
        </w:rPr>
        <w:t xml:space="preserve">To be considered as a peer reviewer for ANE program, you must complete this checklist and send it with your résumé in an email to </w:t>
      </w:r>
      <w:hyperlink r:id="rId8" w:history="1"/>
      <w:hyperlink r:id="rId9" w:history="1">
        <w:r w:rsidRPr="00BA75AC">
          <w:rPr>
            <w:rFonts w:ascii="Times New Roman" w:eastAsia="Calibri" w:hAnsi="Times New Roman" w:cs="Times New Roman"/>
            <w:color w:val="0000FF"/>
            <w:sz w:val="24"/>
            <w:szCs w:val="24"/>
            <w:u w:val="single"/>
          </w:rPr>
          <w:t>Alaska.Native@ed.gov</w:t>
        </w:r>
      </w:hyperlink>
      <w:r w:rsidRPr="00BA75AC">
        <w:rPr>
          <w:rFonts w:ascii="Times New Roman" w:eastAsia="Calibri" w:hAnsi="Times New Roman" w:cs="Times New Roman"/>
          <w:sz w:val="24"/>
          <w:szCs w:val="24"/>
        </w:rPr>
        <w:t xml:space="preserve">  no later than April 26, 2017.</w:t>
      </w:r>
    </w:p>
    <w:p w:rsidR="00BA75AC" w:rsidRPr="00BA75AC" w:rsidRDefault="00BA75AC" w:rsidP="00BA75AC">
      <w:pPr>
        <w:spacing w:after="0" w:line="240" w:lineRule="auto"/>
        <w:rPr>
          <w:rFonts w:ascii="Times New Roman" w:eastAsia="Calibri" w:hAnsi="Times New Roman" w:cs="Times New Roman"/>
          <w:sz w:val="24"/>
          <w:szCs w:val="24"/>
        </w:rPr>
      </w:pPr>
    </w:p>
    <w:p w:rsidR="00BA75AC" w:rsidRPr="00BA75AC" w:rsidRDefault="00BA75AC" w:rsidP="00BA75AC">
      <w:pPr>
        <w:spacing w:after="0" w:line="240" w:lineRule="auto"/>
        <w:rPr>
          <w:rFonts w:ascii="Times New Roman" w:eastAsia="Calibri" w:hAnsi="Times New Roman" w:cs="Times New Roman"/>
          <w:b/>
          <w:sz w:val="24"/>
          <w:szCs w:val="24"/>
        </w:rPr>
      </w:pPr>
      <w:r w:rsidRPr="00BA75AC">
        <w:rPr>
          <w:rFonts w:ascii="Times New Roman" w:eastAsia="Calibri" w:hAnsi="Times New Roman" w:cs="Times New Roman"/>
          <w:b/>
          <w:sz w:val="24"/>
          <w:szCs w:val="24"/>
        </w:rPr>
        <w:t>GENERAL INFORMATION</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Full Name: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Mailing Address (include city and state):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Current Employer: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Email Address: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Cell Phone:</w:t>
      </w:r>
      <w:r w:rsidRPr="00BA75AC">
        <w:rPr>
          <w:rFonts w:ascii="Calibri" w:eastAsia="Calibri" w:hAnsi="Calibri" w:cs="Times New Roman"/>
          <w:color w:val="808080"/>
        </w:rPr>
        <w:t xml:space="preserve">                                             </w:t>
      </w:r>
      <w:r w:rsidRPr="00BA75AC">
        <w:rPr>
          <w:rFonts w:ascii="Times New Roman" w:eastAsia="Calibri" w:hAnsi="Times New Roman" w:cs="Times New Roman"/>
          <w:sz w:val="24"/>
          <w:szCs w:val="24"/>
        </w:rPr>
        <w:t xml:space="preserve">Work Phone: </w:t>
      </w:r>
    </w:p>
    <w:p w:rsidR="00BA75AC" w:rsidRPr="00BA75AC" w:rsidRDefault="00BA75AC" w:rsidP="00BA75AC">
      <w:pPr>
        <w:spacing w:after="0" w:line="240" w:lineRule="auto"/>
        <w:rPr>
          <w:rFonts w:ascii="Times New Roman" w:eastAsia="Calibri" w:hAnsi="Times New Roman" w:cs="Times New Roman"/>
          <w:sz w:val="24"/>
          <w:szCs w:val="24"/>
        </w:rPr>
      </w:pPr>
    </w:p>
    <w:p w:rsidR="00BA75AC" w:rsidRPr="00BA75AC" w:rsidRDefault="00BA75AC" w:rsidP="00BA75AC">
      <w:pPr>
        <w:spacing w:after="0" w:line="240" w:lineRule="auto"/>
        <w:rPr>
          <w:rFonts w:ascii="Times New Roman" w:eastAsia="Calibri" w:hAnsi="Times New Roman" w:cs="Times New Roman"/>
          <w:b/>
          <w:sz w:val="24"/>
          <w:szCs w:val="24"/>
        </w:rPr>
      </w:pPr>
      <w:r w:rsidRPr="00BA75AC">
        <w:rPr>
          <w:rFonts w:ascii="Times New Roman" w:eastAsia="Calibri" w:hAnsi="Times New Roman" w:cs="Times New Roman"/>
          <w:b/>
          <w:sz w:val="24"/>
          <w:szCs w:val="24"/>
        </w:rPr>
        <w:t>ELIGIBILITY</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One of the following selection criteria must be met in order to be considered for a peer reviewer (</w:t>
      </w:r>
      <w:proofErr w:type="gramStart"/>
      <w:r w:rsidRPr="00BA75AC">
        <w:rPr>
          <w:rFonts w:ascii="Times New Roman" w:eastAsia="Calibri" w:hAnsi="Times New Roman" w:cs="Times New Roman"/>
          <w:sz w:val="24"/>
          <w:szCs w:val="24"/>
        </w:rPr>
        <w:t>please</w:t>
      </w:r>
      <w:proofErr w:type="gramEnd"/>
      <w:r w:rsidRPr="00BA75AC">
        <w:rPr>
          <w:rFonts w:ascii="Times New Roman" w:eastAsia="Calibri" w:hAnsi="Times New Roman" w:cs="Times New Roman"/>
          <w:sz w:val="24"/>
          <w:szCs w:val="24"/>
        </w:rPr>
        <w:t xml:space="preserve"> check all that apply):</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4pt;height:21.65pt" o:ole="">
            <v:imagedata r:id="rId10" o:title=""/>
          </v:shape>
          <w:control r:id="rId11" w:name="CheckBox1" w:shapeid="_x0000_i1071"/>
        </w:object>
      </w:r>
      <w:r w:rsidRPr="00BA75AC">
        <w:rPr>
          <w:rFonts w:ascii="Times New Roman" w:eastAsia="Calibri" w:hAnsi="Times New Roman" w:cs="Times New Roman"/>
          <w:sz w:val="24"/>
          <w:szCs w:val="24"/>
        </w:rPr>
        <w:t>Must be from the Alaska Native descent; or</w:t>
      </w:r>
      <w:r w:rsidRPr="00BA75AC">
        <w:rPr>
          <w:rFonts w:ascii="Times New Roman" w:eastAsia="Calibri" w:hAnsi="Times New Roman" w:cs="Times New Roman"/>
          <w:sz w:val="24"/>
          <w:szCs w:val="24"/>
        </w:rPr>
        <w:tab/>
      </w:r>
      <w:r w:rsidRPr="00BA75AC">
        <w:rPr>
          <w:rFonts w:ascii="Times New Roman" w:eastAsia="Calibri" w:hAnsi="Times New Roman" w:cs="Times New Roman"/>
          <w:sz w:val="24"/>
          <w:szCs w:val="24"/>
        </w:rPr>
        <w:tab/>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073" type="#_x0000_t75" style="width:13.4pt;height:21.65pt" o:ole="">
            <v:imagedata r:id="rId12" o:title=""/>
          </v:shape>
          <w:control r:id="rId13" w:name="CheckBox14" w:shapeid="_x0000_i1073"/>
        </w:object>
      </w:r>
      <w:r w:rsidRPr="00BA75AC">
        <w:rPr>
          <w:rFonts w:ascii="Times New Roman" w:eastAsia="Calibri" w:hAnsi="Times New Roman" w:cs="Times New Roman"/>
          <w:sz w:val="24"/>
          <w:szCs w:val="24"/>
        </w:rPr>
        <w:t>Come from an Alaska village, tribal government, village corporate, or regional corporation; or</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075" type="#_x0000_t75" style="width:13.4pt;height:21.65pt" o:ole="">
            <v:imagedata r:id="rId14" o:title=""/>
          </v:shape>
          <w:control r:id="rId15" w:name="CheckBox11" w:shapeid="_x0000_i1075"/>
        </w:object>
      </w:r>
      <w:proofErr w:type="gramStart"/>
      <w:r w:rsidRPr="00BA75AC">
        <w:rPr>
          <w:rFonts w:ascii="Times New Roman" w:eastAsia="Calibri" w:hAnsi="Times New Roman" w:cs="Times New Roman"/>
          <w:sz w:val="24"/>
          <w:szCs w:val="24"/>
        </w:rPr>
        <w:t>Must be able to demonstrate experience working with educational systems and programs in Alaska Native communities that include experience with a focus on Alaska Native or American Indian language and culture.</w:t>
      </w:r>
      <w:proofErr w:type="gramEnd"/>
    </w:p>
    <w:p w:rsidR="00BA75AC" w:rsidRPr="00BA75AC" w:rsidRDefault="00BA75AC" w:rsidP="00BA75AC">
      <w:pPr>
        <w:spacing w:after="0" w:line="240" w:lineRule="auto"/>
        <w:rPr>
          <w:rFonts w:ascii="Times New Roman" w:eastAsia="Calibri" w:hAnsi="Times New Roman" w:cs="Times New Roman"/>
          <w:sz w:val="24"/>
          <w:szCs w:val="24"/>
        </w:rPr>
      </w:pP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u w:val="single"/>
        </w:rPr>
        <w:t>After one or more of the above selection criteria are met</w:t>
      </w:r>
      <w:r w:rsidRPr="00BA75AC">
        <w:rPr>
          <w:rFonts w:ascii="Times New Roman" w:eastAsia="Calibri" w:hAnsi="Times New Roman" w:cs="Times New Roman"/>
          <w:sz w:val="24"/>
          <w:szCs w:val="24"/>
        </w:rPr>
        <w:t>, selected reviewers should have expertise in at least one of the following areas (please check all that apply):</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077" type="#_x0000_t75" style="width:13.4pt;height:21.65pt" o:ole="">
            <v:imagedata r:id="rId16" o:title=""/>
          </v:shape>
          <w:control r:id="rId17" w:name="CheckBox15" w:shapeid="_x0000_i1077"/>
        </w:object>
      </w:r>
      <w:r w:rsidRPr="00BA75AC">
        <w:rPr>
          <w:rFonts w:ascii="Times New Roman" w:eastAsia="Calibri" w:hAnsi="Times New Roman" w:cs="Times New Roman"/>
          <w:sz w:val="24"/>
          <w:szCs w:val="24"/>
        </w:rPr>
        <w:t>Education – from Early Childhood to Postsecondary</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079" type="#_x0000_t75" style="width:13.4pt;height:21.65pt" o:ole="">
            <v:imagedata r:id="rId18" o:title=""/>
          </v:shape>
          <w:control r:id="rId19" w:name="CheckBox12" w:shapeid="_x0000_i1079"/>
        </w:object>
      </w:r>
      <w:r w:rsidRPr="00BA75AC">
        <w:rPr>
          <w:rFonts w:ascii="Times New Roman" w:eastAsia="Calibri" w:hAnsi="Times New Roman" w:cs="Times New Roman"/>
          <w:sz w:val="24"/>
          <w:szCs w:val="24"/>
        </w:rPr>
        <w:t>Mentoring and Life-skills Development</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081" type="#_x0000_t75" style="width:13.4pt;height:21.65pt" o:ole="">
            <v:imagedata r:id="rId20" o:title=""/>
          </v:shape>
          <w:control r:id="rId21" w:name="CheckBox16" w:shapeid="_x0000_i1081"/>
        </w:object>
      </w:r>
      <w:r w:rsidRPr="00BA75AC">
        <w:rPr>
          <w:rFonts w:ascii="Times New Roman" w:eastAsia="Calibri" w:hAnsi="Times New Roman" w:cs="Times New Roman"/>
          <w:sz w:val="24"/>
          <w:szCs w:val="24"/>
        </w:rPr>
        <w:t>Program Management</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083" type="#_x0000_t75" style="width:13.4pt;height:21.65pt" o:ole="">
            <v:imagedata r:id="rId22" o:title=""/>
          </v:shape>
          <w:control r:id="rId23" w:name="CheckBox13" w:shapeid="_x0000_i1083"/>
        </w:object>
      </w:r>
      <w:r w:rsidRPr="00BA75AC">
        <w:rPr>
          <w:rFonts w:ascii="Times New Roman" w:eastAsia="Calibri" w:hAnsi="Times New Roman" w:cs="Times New Roman"/>
          <w:sz w:val="24"/>
          <w:szCs w:val="24"/>
        </w:rPr>
        <w:t>Project Evaluation</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085" type="#_x0000_t75" style="width:13.4pt;height:21.65pt" o:ole="">
            <v:imagedata r:id="rId24" o:title=""/>
          </v:shape>
          <w:control r:id="rId25" w:name="CheckBox17" w:shapeid="_x0000_i1085"/>
        </w:object>
      </w:r>
      <w:r w:rsidRPr="00BA75AC">
        <w:rPr>
          <w:rFonts w:ascii="Times New Roman" w:eastAsia="Calibri" w:hAnsi="Times New Roman" w:cs="Times New Roman"/>
          <w:sz w:val="24"/>
          <w:szCs w:val="24"/>
        </w:rPr>
        <w:t>At-risk youth and young adults</w:t>
      </w:r>
    </w:p>
    <w:p w:rsidR="00BA75AC" w:rsidRPr="00BA75AC" w:rsidRDefault="00BA75AC" w:rsidP="00BA75AC">
      <w:pPr>
        <w:spacing w:after="0" w:line="240" w:lineRule="auto"/>
        <w:rPr>
          <w:rFonts w:ascii="Cambria" w:eastAsia="Times New Roman" w:hAnsi="Cambria" w:cs="Times New Roman"/>
          <w:sz w:val="24"/>
          <w:szCs w:val="24"/>
        </w:rPr>
      </w:pPr>
      <w:r w:rsidRPr="00BA75AC">
        <w:rPr>
          <w:rFonts w:ascii="Times New Roman" w:eastAsia="Calibri" w:hAnsi="Times New Roman" w:cs="Times New Roman"/>
          <w:sz w:val="24"/>
          <w:szCs w:val="24"/>
        </w:rPr>
        <w:lastRenderedPageBreak/>
        <w:object w:dxaOrig="1551" w:dyaOrig="1004">
          <v:shape id="_x0000_i1087" type="#_x0000_t75" style="width:13.4pt;height:21.65pt" o:ole="">
            <v:imagedata r:id="rId26" o:title=""/>
          </v:shape>
          <w:control r:id="rId27" w:name="CheckBox18" w:shapeid="_x0000_i1087"/>
        </w:object>
      </w:r>
      <w:r w:rsidRPr="00BA75AC">
        <w:rPr>
          <w:rFonts w:ascii="Cambria" w:eastAsia="Times New Roman" w:hAnsi="Cambria" w:cs="Times New Roman"/>
          <w:sz w:val="24"/>
          <w:szCs w:val="24"/>
        </w:rPr>
        <w:t xml:space="preserve"> Other (please specify):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spacing w:after="0" w:line="240" w:lineRule="auto"/>
        <w:rPr>
          <w:rFonts w:ascii="Times New Roman" w:eastAsia="Arial Unicode MS" w:hAnsi="Times New Roman" w:cs="Times New Roman"/>
          <w:b/>
          <w:noProof/>
          <w:sz w:val="24"/>
          <w:szCs w:val="24"/>
        </w:rPr>
      </w:pPr>
      <w:r w:rsidRPr="00BA75AC">
        <w:rPr>
          <w:rFonts w:ascii="Times New Roman" w:eastAsia="Arial Unicode MS" w:hAnsi="Times New Roman" w:cs="Times New Roman"/>
          <w:b/>
          <w:noProof/>
          <w:sz w:val="24"/>
          <w:szCs w:val="24"/>
        </w:rPr>
        <w:t>CONFLICT OF INTEREST</w:t>
      </w: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Please be aware that any individual selected as a peer reviewer for the FY 2017 ANE competition will be reviewed for possible, apparent, and/or actual conflicts of interest. All potential peer reviewers are required to respond to the following intial conflict of interest questions. The U.S. Department of Education (Department) may contact potential peer reviewers with additional questions as appropriate.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The questions generally seek to obtain information about your professional experience(s), including any finacial interest that you may have in any ANE application. If a potential conflict of interest is identified, the Department will consider whether you can participate as a peer reviwer in full compliance with all applicable Department policies and procedures. In this way, the Department is able to ensure the objective and efficient management and  administration of the ANE program, which ultimately ensures the intergrity of the Department’s functions and the public’s confidence in that integrity.</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Are you currently employed by a local education agency (LEA)?</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1551" w:dyaOrig="1004">
          <v:shape id="_x0000_i1089" type="#_x0000_t75" style="width:13.4pt;height:21.65pt" o:ole="">
            <v:imagedata r:id="rId28" o:title=""/>
          </v:shape>
          <w:control r:id="rId29" w:name="CheckBox1931" w:shapeid="_x0000_i1089"/>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1551" w:dyaOrig="1004">
          <v:shape id="_x0000_i1091" type="#_x0000_t75" style="width:13.4pt;height:21.65pt" o:ole="">
            <v:imagedata r:id="rId30" o:title=""/>
          </v:shape>
          <w:control r:id="rId31" w:name="CheckBox1941" w:shapeid="_x0000_i1091"/>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ab/>
      </w:r>
      <w:r w:rsidRPr="00BA75AC">
        <w:rPr>
          <w:rFonts w:ascii="Times New Roman" w:eastAsia="Arial Unicode MS" w:hAnsi="Times New Roman" w:cs="Times New Roman"/>
          <w:noProof/>
          <w:sz w:val="24"/>
          <w:szCs w:val="24"/>
        </w:rPr>
        <w:tab/>
        <w:t xml:space="preserve">If yes, what is the name of  your employer?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Have you agreed to serve as an employee or consultant, or otherwise provide assistance or advice, on any project for which funding is being sought in an application that will be submitted in the ANE grant competition, or have you been offered the opportunity to do so and not yet accepted or declined, based on whether a grant is awarded?</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1551" w:dyaOrig="1004">
          <v:shape id="_x0000_i1093" type="#_x0000_t75" style="width:13.4pt;height:21.65pt" o:ole="">
            <v:imagedata r:id="rId32" o:title=""/>
          </v:shape>
          <w:control r:id="rId33" w:name="CheckBox193" w:shapeid="_x0000_i1093"/>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1551" w:dyaOrig="1004">
          <v:shape id="_x0000_i1095" type="#_x0000_t75" style="width:13.4pt;height:21.65pt" o:ole="">
            <v:imagedata r:id="rId34" o:title=""/>
          </v:shape>
          <w:control r:id="rId35" w:name="CheckBox194" w:shapeid="_x0000_i1095"/>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ind w:left="144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If yes, please briefly explain: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Will your personal financial interests be affected by the outcome of the ANE grant competition?</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1551" w:dyaOrig="1004">
          <v:shape id="_x0000_i1097" type="#_x0000_t75" style="width:13.4pt;height:21.65pt" o:ole="">
            <v:imagedata r:id="rId36" o:title=""/>
          </v:shape>
          <w:control r:id="rId37" w:name="CheckBox195" w:shapeid="_x0000_i1097"/>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1551" w:dyaOrig="1004">
          <v:shape id="_x0000_i1099" type="#_x0000_t75" style="width:13.4pt;height:21.65pt" o:ole="">
            <v:imagedata r:id="rId38" o:title=""/>
          </v:shape>
          <w:control r:id="rId39" w:name="CheckBox196" w:shapeid="_x0000_i1099"/>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ind w:left="1080" w:firstLine="36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If yes, please briefly explain: </w:t>
      </w:r>
    </w:p>
    <w:p w:rsidR="00BA75AC" w:rsidRPr="00BA75AC" w:rsidRDefault="00BA75AC" w:rsidP="00BA75AC">
      <w:pPr>
        <w:spacing w:after="0" w:line="240" w:lineRule="auto"/>
        <w:ind w:left="1080"/>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Did you help to prepare, or do you plan on helping to prepare, one or more applications that will be submitted in the ANE grant competition, even if you do not have a financial interest in the outcome of the competition ?</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1551" w:dyaOrig="1004">
          <v:shape id="_x0000_i1101" type="#_x0000_t75" style="width:13.4pt;height:21.65pt" o:ole="">
            <v:imagedata r:id="rId40" o:title=""/>
          </v:shape>
          <w:control r:id="rId41" w:name="CheckBox197" w:shapeid="_x0000_i1101"/>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lastRenderedPageBreak/>
        <w:object w:dxaOrig="1551" w:dyaOrig="1004">
          <v:shape id="_x0000_i1103" type="#_x0000_t75" style="width:13.4pt;height:21.65pt" o:ole="">
            <v:imagedata r:id="rId42" o:title=""/>
          </v:shape>
          <w:control r:id="rId43" w:name="CheckBox198" w:shapeid="_x0000_i1103"/>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ind w:left="1080" w:firstLine="36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If yes, please briefly explain:</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Do you have a relationship with an entity or individual that has a financial interest in the outcome of the competition. Please check all that apply.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1551" w:dyaOrig="1004">
          <v:shape id="_x0000_i1105" type="#_x0000_t75" style="width:11.4pt;height:21.65pt" o:ole="">
            <v:imagedata r:id="rId44" o:title=""/>
          </v:shape>
          <w:control r:id="rId45" w:name="CheckBox3" w:shapeid="_x0000_i1105"/>
        </w:object>
      </w:r>
      <w:r w:rsidRPr="00BA75AC">
        <w:rPr>
          <w:rFonts w:ascii="Times New Roman" w:eastAsia="Arial Unicode MS" w:hAnsi="Times New Roman" w:cs="Times New Roman"/>
          <w:noProof/>
          <w:sz w:val="24"/>
          <w:szCs w:val="24"/>
        </w:rPr>
        <w:t xml:space="preserve">Spouse, child, a member of your household, or any relative with whom you have a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close relationship;</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1551" w:dyaOrig="1004">
          <v:shape id="_x0000_i1107" type="#_x0000_t75" style="width:11.4pt;height:21.65pt" o:ole="">
            <v:imagedata r:id="rId46" o:title=""/>
          </v:shape>
          <w:control r:id="rId47" w:name="CheckBox31" w:shapeid="_x0000_i1107"/>
        </w:object>
      </w:r>
      <w:r w:rsidRPr="00BA75AC">
        <w:rPr>
          <w:rFonts w:ascii="Times New Roman" w:eastAsia="Arial Unicode MS" w:hAnsi="Times New Roman" w:cs="Times New Roman"/>
          <w:noProof/>
          <w:sz w:val="24"/>
          <w:szCs w:val="24"/>
        </w:rPr>
        <w:t xml:space="preserve">Any employer you have served within the last 12 months, a business partner, an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organization you have served as an officer, director, or trustee within the last 12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months, or organization that you serve as an active volunteer;</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1551" w:dyaOrig="1004">
          <v:shape id="_x0000_i1109" type="#_x0000_t75" style="width:11.4pt;height:21.65pt" o:ole="">
            <v:imagedata r:id="rId48" o:title=""/>
          </v:shape>
          <w:control r:id="rId49" w:name="CheckBox32" w:shapeid="_x0000_i1109"/>
        </w:object>
      </w:r>
      <w:r w:rsidRPr="00BA75AC">
        <w:rPr>
          <w:rFonts w:ascii="Times New Roman" w:eastAsia="Arial Unicode MS" w:hAnsi="Times New Roman" w:cs="Times New Roman"/>
          <w:noProof/>
          <w:sz w:val="24"/>
          <w:szCs w:val="24"/>
        </w:rPr>
        <w:t xml:space="preserve">Any person or organization with whom the reviewer is negotiagting for or has an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arrangement concerning future employment;</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1551" w:dyaOrig="1004">
          <v:shape id="_x0000_i1111" type="#_x0000_t75" style="width:11.4pt;height:21.65pt" o:ole="">
            <v:imagedata r:id="rId50" o:title=""/>
          </v:shape>
          <w:control r:id="rId51" w:name="CheckBox33" w:shapeid="_x0000_i1111"/>
        </w:object>
      </w:r>
      <w:r w:rsidRPr="00BA75AC">
        <w:rPr>
          <w:rFonts w:ascii="Times New Roman" w:eastAsia="Arial Unicode MS" w:hAnsi="Times New Roman" w:cs="Times New Roman"/>
          <w:noProof/>
          <w:sz w:val="24"/>
          <w:szCs w:val="24"/>
        </w:rPr>
        <w:t xml:space="preserve">Any professional associate – including any collegue, scientific mentor, or student –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with whom your are currently conducting research or other professional activities or </w:t>
      </w: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with whom you have conducted such activities within the last 12 months; or</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1551" w:dyaOrig="1004">
          <v:shape id="_x0000_i1113" type="#_x0000_t75" style="width:11.4pt;height:21.65pt" o:ole="">
            <v:imagedata r:id="rId52" o:title=""/>
          </v:shape>
          <w:control r:id="rId53" w:name="CheckBox34" w:shapeid="_x0000_i1113"/>
        </w:object>
      </w:r>
      <w:r w:rsidRPr="00BA75AC">
        <w:rPr>
          <w:rFonts w:ascii="Times New Roman" w:eastAsia="Arial Unicode MS" w:hAnsi="Times New Roman" w:cs="Times New Roman"/>
          <w:noProof/>
          <w:sz w:val="24"/>
          <w:szCs w:val="24"/>
        </w:rPr>
        <w:t xml:space="preserve">Any individual with whom you have , or have had, a personal relatiohsnip where the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nature, duration, or recentness of that relationship would impair your ability to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impartially review any application in the competition.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Please use the space provided to specify potential conflict of interest not covered above or any concerns you may have.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b/>
          <w:noProof/>
          <w:sz w:val="24"/>
          <w:szCs w:val="24"/>
        </w:rPr>
        <w:t>AVAILABILITY</w:t>
      </w:r>
      <w:r w:rsidRPr="00BA75AC">
        <w:rPr>
          <w:rFonts w:ascii="Times New Roman" w:eastAsia="Arial Unicode MS" w:hAnsi="Times New Roman" w:cs="Times New Roman"/>
          <w:noProof/>
          <w:sz w:val="24"/>
          <w:szCs w:val="24"/>
        </w:rPr>
        <w:t xml:space="preserve"> </w:t>
      </w:r>
    </w:p>
    <w:p w:rsidR="00BA75AC" w:rsidRPr="00BA75AC" w:rsidRDefault="00BA75AC" w:rsidP="00BA75AC">
      <w:pPr>
        <w:spacing w:after="0" w:line="240" w:lineRule="auto"/>
        <w:ind w:left="720"/>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1551" w:dyaOrig="1004">
          <v:shape id="_x0000_i1115" type="#_x0000_t75" style="width:13.4pt;height:21.65pt" o:ole="">
            <v:imagedata r:id="rId54" o:title=""/>
          </v:shape>
          <w:control r:id="rId55" w:name="CheckBox199" w:shapeid="_x0000_i1115"/>
        </w:object>
      </w:r>
      <w:r w:rsidRPr="00BA75AC">
        <w:rPr>
          <w:rFonts w:ascii="Times New Roman" w:eastAsia="Arial Unicode MS" w:hAnsi="Times New Roman" w:cs="Times New Roman"/>
          <w:noProof/>
          <w:sz w:val="24"/>
          <w:szCs w:val="24"/>
        </w:rPr>
        <w:t xml:space="preserve"> At this time, I am available to serve as a reviewer </w:t>
      </w:r>
      <w:r w:rsidRPr="00BA75AC">
        <w:rPr>
          <w:rFonts w:ascii="Times New Roman" w:eastAsia="Calibri" w:hAnsi="Times New Roman" w:cs="Times New Roman"/>
          <w:sz w:val="24"/>
          <w:szCs w:val="24"/>
        </w:rPr>
        <w:t>for ANE in late-June/early-July 2017</w:t>
      </w:r>
      <w:r w:rsidRPr="00BA75AC">
        <w:rPr>
          <w:rFonts w:ascii="Times New Roman" w:eastAsia="Times New Roman" w:hAnsi="Times New Roman" w:cs="Times New Roman"/>
          <w:color w:val="000000"/>
          <w:sz w:val="24"/>
          <w:szCs w:val="24"/>
        </w:rPr>
        <w:t>.</w:t>
      </w:r>
    </w:p>
    <w:p w:rsidR="00BA75AC" w:rsidRPr="00BA75AC" w:rsidRDefault="00BA75AC" w:rsidP="00BA75AC">
      <w:pPr>
        <w:spacing w:after="0" w:line="240" w:lineRule="auto"/>
        <w:ind w:left="720"/>
        <w:rPr>
          <w:rFonts w:ascii="Times New Roman" w:eastAsia="Calibri" w:hAnsi="Times New Roman" w:cs="Times New Roman"/>
          <w:sz w:val="24"/>
          <w:szCs w:val="24"/>
        </w:rPr>
      </w:pP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 </w:t>
      </w:r>
    </w:p>
    <w:p w:rsidR="00BA75AC" w:rsidRPr="00BA75AC" w:rsidRDefault="00BA75AC" w:rsidP="00BA75AC">
      <w:pPr>
        <w:spacing w:after="0" w:line="240" w:lineRule="auto"/>
        <w:rPr>
          <w:rFonts w:ascii="Times New Roman" w:eastAsia="Calibri" w:hAnsi="Times New Roman" w:cs="Times New Roman"/>
          <w:b/>
          <w:sz w:val="20"/>
          <w:szCs w:val="20"/>
        </w:rPr>
      </w:pPr>
    </w:p>
    <w:p w:rsidR="00BA75AC" w:rsidRPr="00BA75AC" w:rsidRDefault="00BA75AC" w:rsidP="00BA75AC">
      <w:pPr>
        <w:spacing w:after="0" w:line="240" w:lineRule="auto"/>
        <w:rPr>
          <w:rFonts w:ascii="Times New Roman" w:eastAsia="Calibri" w:hAnsi="Times New Roman" w:cs="Times New Roman"/>
          <w:b/>
          <w:sz w:val="20"/>
          <w:szCs w:val="20"/>
        </w:rPr>
      </w:pPr>
    </w:p>
    <w:p w:rsidR="00BA75AC" w:rsidRPr="00BA75AC" w:rsidRDefault="00BA75AC" w:rsidP="00BA75AC">
      <w:pPr>
        <w:spacing w:after="0" w:line="240" w:lineRule="auto"/>
        <w:rPr>
          <w:rFonts w:ascii="Times New Roman" w:eastAsia="Times New Roman" w:hAnsi="Times New Roman" w:cs="Times New Roman"/>
          <w:sz w:val="20"/>
          <w:szCs w:val="20"/>
        </w:rPr>
      </w:pPr>
      <w:r w:rsidRPr="00BA75AC">
        <w:rPr>
          <w:rFonts w:ascii="Times New Roman" w:eastAsia="Times New Roman" w:hAnsi="Times New Roman" w:cs="Times New Roman"/>
          <w:sz w:val="20"/>
          <w:szCs w:val="20"/>
        </w:rPr>
        <w:t xml:space="preserve"> </w:t>
      </w:r>
    </w:p>
    <w:p w:rsidR="008563C6" w:rsidRDefault="006D6AF7"/>
    <w:sectPr w:rsidR="008563C6">
      <w:footerReference w:type="default" r:id="rId56"/>
      <w:footerReference w:type="first"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6AF7">
      <w:pPr>
        <w:spacing w:after="0" w:line="240" w:lineRule="auto"/>
      </w:pPr>
      <w:r>
        <w:separator/>
      </w:r>
    </w:p>
  </w:endnote>
  <w:endnote w:type="continuationSeparator" w:id="0">
    <w:p w:rsidR="00000000" w:rsidRDefault="006D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A2" w:rsidRDefault="006D6AF7">
    <w:pPr>
      <w:pStyle w:val="Footer"/>
      <w:jc w:val="center"/>
      <w:rPr>
        <w:color w:val="000000"/>
        <w:sz w:val="18"/>
      </w:rPr>
    </w:pPr>
    <w:hyperlink r:id="rId1" w:history="1">
      <w:r w:rsidR="00BA75AC">
        <w:rPr>
          <w:rStyle w:val="Hyperlink"/>
          <w:color w:val="000000"/>
          <w:sz w:val="18"/>
        </w:rPr>
        <w:t>www.ed.gov</w:t>
      </w:r>
    </w:hyperlink>
  </w:p>
  <w:p w:rsidR="004B63A2" w:rsidRDefault="006D6AF7">
    <w:pPr>
      <w:pStyle w:val="Footer"/>
      <w:jc w:val="center"/>
      <w:rPr>
        <w:sz w:val="18"/>
      </w:rPr>
    </w:pPr>
  </w:p>
  <w:p w:rsidR="004B63A2" w:rsidRDefault="00BA75AC">
    <w:pPr>
      <w:pStyle w:val="Footer"/>
    </w:pPr>
    <w:r>
      <w:rPr>
        <w:i/>
        <w:iCs/>
        <w:sz w:val="18"/>
      </w:rPr>
      <w:t>To promote educational excellence throughout the Nation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A2" w:rsidRDefault="006D6AF7">
    <w:pPr>
      <w:pStyle w:val="Footer"/>
      <w:jc w:val="center"/>
      <w:rPr>
        <w:color w:val="000000"/>
        <w:sz w:val="18"/>
      </w:rPr>
    </w:pPr>
    <w:hyperlink r:id="rId1" w:history="1">
      <w:r w:rsidR="00BA75AC">
        <w:rPr>
          <w:rStyle w:val="Hyperlink"/>
          <w:color w:val="000000"/>
          <w:sz w:val="18"/>
        </w:rPr>
        <w:t>www.ed.gov</w:t>
      </w:r>
    </w:hyperlink>
  </w:p>
  <w:p w:rsidR="004B63A2" w:rsidRDefault="006D6AF7">
    <w:pPr>
      <w:pStyle w:val="Footer"/>
      <w:jc w:val="center"/>
      <w:rPr>
        <w:sz w:val="18"/>
      </w:rPr>
    </w:pPr>
  </w:p>
  <w:p w:rsidR="004B63A2" w:rsidRDefault="00BA75AC">
    <w:pPr>
      <w:pStyle w:val="Footer"/>
      <w:jc w:val="center"/>
      <w:rPr>
        <w:sz w:val="18"/>
      </w:rPr>
    </w:pPr>
    <w:r>
      <w:rPr>
        <w:sz w:val="18"/>
      </w:rPr>
      <w:t>400 MARYLAND AVE., SW, WASHINGTON, DC  20202-6200</w:t>
    </w:r>
  </w:p>
  <w:p w:rsidR="004B63A2" w:rsidRDefault="006D6AF7">
    <w:pPr>
      <w:pStyle w:val="Footer"/>
      <w:jc w:val="center"/>
      <w:rPr>
        <w:sz w:val="18"/>
      </w:rPr>
    </w:pPr>
  </w:p>
  <w:p w:rsidR="004B63A2" w:rsidRDefault="00BA75AC">
    <w:pPr>
      <w:pStyle w:val="Footer"/>
      <w:jc w:val="center"/>
      <w:rPr>
        <w:i/>
        <w:iCs/>
        <w:sz w:val="18"/>
      </w:rPr>
    </w:pPr>
    <w:r>
      <w:rPr>
        <w:i/>
        <w:iCs/>
        <w:sz w:val="18"/>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6AF7">
      <w:pPr>
        <w:spacing w:after="0" w:line="240" w:lineRule="auto"/>
      </w:pPr>
      <w:r>
        <w:separator/>
      </w:r>
    </w:p>
  </w:footnote>
  <w:footnote w:type="continuationSeparator" w:id="0">
    <w:p w:rsidR="00000000" w:rsidRDefault="006D6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13C2"/>
    <w:multiLevelType w:val="hybridMultilevel"/>
    <w:tmpl w:val="4224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AC"/>
    <w:rsid w:val="006D6AF7"/>
    <w:rsid w:val="00BA75AC"/>
    <w:rsid w:val="00C41FA0"/>
    <w:rsid w:val="00E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75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5AC"/>
  </w:style>
  <w:style w:type="character" w:styleId="Hyperlink">
    <w:name w:val="Hyperlink"/>
    <w:uiPriority w:val="99"/>
    <w:rsid w:val="00BA7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75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5AC"/>
  </w:style>
  <w:style w:type="character" w:styleId="Hyperlink">
    <w:name w:val="Hyperlink"/>
    <w:uiPriority w:val="99"/>
    <w:rsid w:val="00BA7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mailto:Alaska.Native@ed.gov"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footer" Target="footer1.xml"/><Relationship Id="rId8" Type="http://schemas.openxmlformats.org/officeDocument/2006/relationships/hyperlink" Target="mailto:" TargetMode="External"/><Relationship Id="rId51" Type="http://schemas.openxmlformats.org/officeDocument/2006/relationships/control" Target="activeX/activeX21.xm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Peer Reviewer Checklist - ANEP (MSWord)</vt:lpstr>
    </vt:vector>
  </TitlesOfParts>
  <Company>U.S. Department of Education</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Reviewer Checklist - ANEP (MSWord)</dc:title>
  <dc:creator>U.S. Department of Education</dc:creator>
  <cp:lastModifiedBy>US Department of Edcation</cp:lastModifiedBy>
  <cp:revision>2</cp:revision>
  <dcterms:created xsi:type="dcterms:W3CDTF">2017-03-28T18:56:00Z</dcterms:created>
  <dcterms:modified xsi:type="dcterms:W3CDTF">2017-03-28T18:56:00Z</dcterms:modified>
</cp:coreProperties>
</file>