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0F069" w14:textId="05E9FCCC" w:rsidR="00561256" w:rsidRPr="00CC0635" w:rsidRDefault="006B0252" w:rsidP="00561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CC0635">
        <w:rPr>
          <w:rFonts w:cs="Times New Roman"/>
          <w:b/>
          <w:szCs w:val="24"/>
        </w:rPr>
        <w:t>U.S. Department of Education</w:t>
      </w:r>
    </w:p>
    <w:p w14:paraId="5AB81704" w14:textId="77777777" w:rsidR="00561256" w:rsidRDefault="00561256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Negotiated Rulemaking</w:t>
      </w:r>
    </w:p>
    <w:p w14:paraId="397CDAFD" w14:textId="77777777" w:rsidR="00561256" w:rsidRDefault="00561256" w:rsidP="00561256">
      <w:pPr>
        <w:autoSpaceDE w:val="0"/>
        <w:autoSpaceDN w:val="0"/>
        <w:adjustRightInd w:val="0"/>
        <w:spacing w:line="23" w:lineRule="atLeast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Title I, Part A of the ESEA</w:t>
      </w:r>
      <w:r>
        <w:rPr>
          <w:b/>
          <w:bCs/>
          <w:color w:val="000000"/>
          <w:sz w:val="23"/>
          <w:szCs w:val="23"/>
        </w:rPr>
        <w:br/>
        <w:t xml:space="preserve">as Amended by the Every Student Succeeds Act </w:t>
      </w:r>
    </w:p>
    <w:p w14:paraId="05FC54E7" w14:textId="77777777" w:rsidR="006B0252" w:rsidRPr="00CC0635" w:rsidRDefault="006B0252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cs="Times New Roman"/>
          <w:b/>
          <w:szCs w:val="24"/>
        </w:rPr>
      </w:pPr>
    </w:p>
    <w:p w14:paraId="3C51D7B8" w14:textId="77777777" w:rsidR="006B0252" w:rsidRPr="00CC0635" w:rsidRDefault="006B0252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cs="Times New Roman"/>
          <w:b/>
          <w:szCs w:val="24"/>
        </w:rPr>
      </w:pPr>
      <w:r w:rsidRPr="00CC0635">
        <w:rPr>
          <w:rFonts w:cs="Times New Roman"/>
          <w:b/>
          <w:szCs w:val="24"/>
        </w:rPr>
        <w:t>Meeting Summary</w:t>
      </w:r>
    </w:p>
    <w:p w14:paraId="2ACD715B" w14:textId="4D102258" w:rsidR="006B0252" w:rsidRPr="00CC0635" w:rsidRDefault="00561256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March 21-23</w:t>
      </w:r>
      <w:r w:rsidR="00E14656">
        <w:rPr>
          <w:rFonts w:cs="Times New Roman"/>
          <w:b/>
          <w:szCs w:val="24"/>
        </w:rPr>
        <w:t>, 2016</w:t>
      </w:r>
    </w:p>
    <w:p w14:paraId="26827CC9" w14:textId="77777777" w:rsidR="006B0252" w:rsidRPr="00CC0635" w:rsidRDefault="006B0252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firstLine="720"/>
        <w:rPr>
          <w:rFonts w:cs="Times New Roman"/>
          <w:szCs w:val="24"/>
        </w:rPr>
      </w:pPr>
    </w:p>
    <w:p w14:paraId="76FA04DB" w14:textId="77777777" w:rsidR="006B0252" w:rsidRPr="00CC0635" w:rsidRDefault="006B0252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  <w:u w:val="single"/>
        </w:rPr>
      </w:pPr>
      <w:r w:rsidRPr="00CC0635">
        <w:rPr>
          <w:rFonts w:cs="Times New Roman"/>
          <w:b/>
          <w:szCs w:val="24"/>
          <w:u w:val="single"/>
        </w:rPr>
        <w:t>Welcome</w:t>
      </w:r>
    </w:p>
    <w:p w14:paraId="70993D97" w14:textId="3908A676" w:rsidR="006B0252" w:rsidRPr="00CC0635" w:rsidRDefault="006B0252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</w:rPr>
      </w:pPr>
      <w:r w:rsidRPr="00CC0635">
        <w:rPr>
          <w:rFonts w:cs="Times New Roman"/>
          <w:szCs w:val="24"/>
        </w:rPr>
        <w:t xml:space="preserve">Secretary </w:t>
      </w:r>
      <w:r w:rsidR="00561256">
        <w:rPr>
          <w:rFonts w:cs="Times New Roman"/>
          <w:szCs w:val="24"/>
        </w:rPr>
        <w:t>John King</w:t>
      </w:r>
      <w:r w:rsidRPr="00CC0635">
        <w:rPr>
          <w:rFonts w:cs="Times New Roman"/>
          <w:szCs w:val="24"/>
        </w:rPr>
        <w:t xml:space="preserve"> welcomed the members of the Committee and thanked them for agreeing to assist the Department </w:t>
      </w:r>
      <w:r w:rsidR="00C1461A">
        <w:rPr>
          <w:rFonts w:cs="Times New Roman"/>
          <w:szCs w:val="24"/>
        </w:rPr>
        <w:t xml:space="preserve">in developing proposed regulations </w:t>
      </w:r>
      <w:r w:rsidR="00561256">
        <w:rPr>
          <w:rFonts w:cs="Times New Roman"/>
          <w:szCs w:val="24"/>
        </w:rPr>
        <w:t>to implement</w:t>
      </w:r>
      <w:r w:rsidR="00C1461A">
        <w:rPr>
          <w:rFonts w:cs="Times New Roman"/>
          <w:szCs w:val="24"/>
        </w:rPr>
        <w:t xml:space="preserve"> </w:t>
      </w:r>
      <w:r w:rsidR="00561256">
        <w:rPr>
          <w:rFonts w:cs="Times New Roman"/>
          <w:szCs w:val="24"/>
        </w:rPr>
        <w:t>the Every Student Succeeds Act.</w:t>
      </w:r>
    </w:p>
    <w:p w14:paraId="41DCC9C2" w14:textId="77777777" w:rsidR="006B0252" w:rsidRPr="00CC0635" w:rsidRDefault="006B0252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</w:rPr>
      </w:pPr>
    </w:p>
    <w:p w14:paraId="4E34F3B6" w14:textId="77777777" w:rsidR="006B0252" w:rsidRPr="00CC0635" w:rsidRDefault="006B0252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  <w:u w:val="single"/>
        </w:rPr>
      </w:pPr>
      <w:r w:rsidRPr="00CC0635">
        <w:rPr>
          <w:rFonts w:cs="Times New Roman"/>
          <w:b/>
          <w:szCs w:val="24"/>
          <w:u w:val="single"/>
        </w:rPr>
        <w:t>Introductions</w:t>
      </w:r>
    </w:p>
    <w:p w14:paraId="60767DF5" w14:textId="77777777" w:rsidR="006B0252" w:rsidRPr="00CC0635" w:rsidRDefault="006B0252" w:rsidP="006B0252">
      <w:pPr>
        <w:rPr>
          <w:rFonts w:cs="Times New Roman"/>
          <w:color w:val="000000"/>
          <w:szCs w:val="24"/>
        </w:rPr>
      </w:pPr>
      <w:r w:rsidRPr="00CC0635">
        <w:rPr>
          <w:rFonts w:cs="Times New Roman"/>
          <w:color w:val="000000"/>
          <w:szCs w:val="24"/>
        </w:rPr>
        <w:t xml:space="preserve">All members who were present introduced themselves. </w:t>
      </w:r>
    </w:p>
    <w:p w14:paraId="3CCB0EF9" w14:textId="77777777" w:rsidR="006B0252" w:rsidRPr="00CC0635" w:rsidRDefault="006B0252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</w:rPr>
      </w:pPr>
    </w:p>
    <w:p w14:paraId="2CD2E8A4" w14:textId="02D531CB" w:rsidR="00561256" w:rsidRDefault="00561256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Overview of the Rulemaking Process</w:t>
      </w:r>
    </w:p>
    <w:p w14:paraId="20435B13" w14:textId="675F3ECA" w:rsidR="00561256" w:rsidRPr="00561256" w:rsidRDefault="00561256" w:rsidP="00561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</w:rPr>
      </w:pPr>
      <w:r w:rsidRPr="00561256">
        <w:rPr>
          <w:rFonts w:cs="Times New Roman"/>
          <w:szCs w:val="24"/>
        </w:rPr>
        <w:t>Kay Rigling, Deputy Assistant General Counsel</w:t>
      </w:r>
      <w:r>
        <w:rPr>
          <w:rFonts w:cs="Times New Roman"/>
          <w:szCs w:val="24"/>
        </w:rPr>
        <w:t>, U.S. Department of Education</w:t>
      </w:r>
      <w:r w:rsidR="00B626E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provided an overview of the rulemaking process</w:t>
      </w:r>
      <w:r w:rsidR="00BB266B">
        <w:rPr>
          <w:rFonts w:cs="Times New Roman"/>
          <w:szCs w:val="24"/>
        </w:rPr>
        <w:t xml:space="preserve">. She explained that the eventual Notice of Proposed Rulemaking for ESSA will include </w:t>
      </w:r>
      <w:r w:rsidR="00520270">
        <w:rPr>
          <w:rFonts w:cs="Times New Roman"/>
          <w:szCs w:val="24"/>
        </w:rPr>
        <w:t xml:space="preserve">all </w:t>
      </w:r>
      <w:r w:rsidR="00BB266B">
        <w:rPr>
          <w:rFonts w:cs="Times New Roman"/>
          <w:szCs w:val="24"/>
        </w:rPr>
        <w:t>consensus regulatory text agreed to by the Committee, will be subject to the usual notice and comment period for proposed rules, and the Department will provide responses to comment</w:t>
      </w:r>
      <w:r w:rsidR="00520270">
        <w:rPr>
          <w:rFonts w:cs="Times New Roman"/>
          <w:szCs w:val="24"/>
        </w:rPr>
        <w:t>s</w:t>
      </w:r>
      <w:r w:rsidR="00BB266B">
        <w:rPr>
          <w:rFonts w:cs="Times New Roman"/>
          <w:szCs w:val="24"/>
        </w:rPr>
        <w:t xml:space="preserve"> prior to making the rule final.</w:t>
      </w:r>
    </w:p>
    <w:p w14:paraId="6158DB96" w14:textId="77777777" w:rsidR="00561256" w:rsidRDefault="00561256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  <w:u w:val="single"/>
        </w:rPr>
      </w:pPr>
    </w:p>
    <w:p w14:paraId="550A40AB" w14:textId="77777777" w:rsidR="006B0252" w:rsidRPr="00CC0635" w:rsidRDefault="006B0252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  <w:u w:val="single"/>
        </w:rPr>
      </w:pPr>
      <w:r w:rsidRPr="00CC0635">
        <w:rPr>
          <w:rFonts w:cs="Times New Roman"/>
          <w:b/>
          <w:szCs w:val="24"/>
          <w:u w:val="single"/>
        </w:rPr>
        <w:t xml:space="preserve">Overview of the Negotiated Rulemaking Process </w:t>
      </w:r>
    </w:p>
    <w:p w14:paraId="055FD4A3" w14:textId="3F356175" w:rsidR="006B0252" w:rsidRPr="00CC0635" w:rsidRDefault="00CC0635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180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Susan Podziba, the </w:t>
      </w:r>
      <w:r w:rsidR="00BB266B">
        <w:rPr>
          <w:rFonts w:cs="Times New Roman"/>
          <w:color w:val="000000"/>
          <w:szCs w:val="24"/>
        </w:rPr>
        <w:t>facilitator</w:t>
      </w:r>
      <w:r>
        <w:rPr>
          <w:rFonts w:cs="Times New Roman"/>
          <w:color w:val="000000"/>
          <w:szCs w:val="24"/>
        </w:rPr>
        <w:t>,</w:t>
      </w:r>
      <w:r w:rsidR="006B0252" w:rsidRPr="00CC0635">
        <w:rPr>
          <w:rFonts w:cs="Times New Roman"/>
          <w:color w:val="000000"/>
          <w:szCs w:val="24"/>
        </w:rPr>
        <w:t xml:space="preserve"> </w:t>
      </w:r>
      <w:r w:rsidR="00B626E5">
        <w:rPr>
          <w:rFonts w:cs="Times New Roman"/>
          <w:color w:val="000000"/>
          <w:szCs w:val="24"/>
        </w:rPr>
        <w:t xml:space="preserve">described the </w:t>
      </w:r>
      <w:r w:rsidR="008242B7" w:rsidRPr="00CC0635">
        <w:rPr>
          <w:rFonts w:cs="Times New Roman"/>
          <w:color w:val="000000"/>
          <w:szCs w:val="24"/>
        </w:rPr>
        <w:t xml:space="preserve">negotiated rulemaking </w:t>
      </w:r>
      <w:r w:rsidR="00B626E5">
        <w:rPr>
          <w:rFonts w:cs="Times New Roman"/>
          <w:color w:val="000000"/>
          <w:szCs w:val="24"/>
        </w:rPr>
        <w:t xml:space="preserve">process and </w:t>
      </w:r>
      <w:r w:rsidR="006B0252" w:rsidRPr="00CC0635">
        <w:rPr>
          <w:rFonts w:cs="Times New Roman"/>
          <w:color w:val="000000"/>
          <w:szCs w:val="24"/>
        </w:rPr>
        <w:t>explained that the goal of Committee’s discussions is to develop consensus regulatory text that will form the basis of the regulations proposed by the Department of Education.</w:t>
      </w:r>
    </w:p>
    <w:p w14:paraId="486D3600" w14:textId="77777777" w:rsidR="006B0252" w:rsidRPr="00CC0635" w:rsidRDefault="006B0252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</w:rPr>
      </w:pPr>
    </w:p>
    <w:p w14:paraId="20BD6E1A" w14:textId="77777777" w:rsidR="006B0252" w:rsidRPr="00CC0635" w:rsidRDefault="006B0252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  <w:u w:val="single"/>
        </w:rPr>
      </w:pPr>
      <w:r w:rsidRPr="00CC0635">
        <w:rPr>
          <w:rFonts w:cs="Times New Roman"/>
          <w:b/>
          <w:szCs w:val="24"/>
          <w:u w:val="single"/>
        </w:rPr>
        <w:t>Review and Adopt Protocols</w:t>
      </w:r>
      <w:r w:rsidRPr="00CC0635">
        <w:rPr>
          <w:rFonts w:cs="Times New Roman"/>
          <w:szCs w:val="24"/>
          <w:u w:val="single"/>
        </w:rPr>
        <w:t xml:space="preserve"> </w:t>
      </w:r>
    </w:p>
    <w:p w14:paraId="75F71AD7" w14:textId="1E2107AB" w:rsidR="0095140A" w:rsidRPr="00BB266B" w:rsidRDefault="006B0252" w:rsidP="00BB26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180"/>
        <w:rPr>
          <w:rFonts w:cs="Times New Roman"/>
          <w:color w:val="000000"/>
          <w:szCs w:val="24"/>
        </w:rPr>
      </w:pPr>
      <w:r w:rsidRPr="00CC0635">
        <w:rPr>
          <w:rFonts w:cs="Times New Roman"/>
          <w:color w:val="000000"/>
          <w:szCs w:val="24"/>
        </w:rPr>
        <w:t xml:space="preserve">Committee members discussed, revised, and adopted the draft organizational protocols, which will govern the Committee’s activities throughout the negotiated rulemaking process. </w:t>
      </w:r>
      <w:r w:rsidR="00BB266B">
        <w:rPr>
          <w:rFonts w:cs="Times New Roman"/>
          <w:color w:val="000000"/>
          <w:szCs w:val="24"/>
        </w:rPr>
        <w:t>The final version was distributed to all Committee members and the public.</w:t>
      </w:r>
    </w:p>
    <w:p w14:paraId="606CC5AC" w14:textId="77777777" w:rsidR="00CC0635" w:rsidRDefault="00CC0635" w:rsidP="006B0252">
      <w:pPr>
        <w:rPr>
          <w:rFonts w:cs="Calibri"/>
          <w:color w:val="808080"/>
          <w:sz w:val="16"/>
          <w:szCs w:val="16"/>
        </w:rPr>
      </w:pPr>
    </w:p>
    <w:p w14:paraId="47E84182" w14:textId="77777777" w:rsidR="00CC0635" w:rsidRPr="00D22E6E" w:rsidRDefault="00CC0635" w:rsidP="006B0252">
      <w:pPr>
        <w:rPr>
          <w:rFonts w:cs="Times New Roman"/>
          <w:b/>
          <w:szCs w:val="24"/>
          <w:u w:val="single"/>
        </w:rPr>
      </w:pPr>
      <w:r w:rsidRPr="00D22E6E">
        <w:rPr>
          <w:rFonts w:cs="Times New Roman"/>
          <w:b/>
          <w:szCs w:val="24"/>
          <w:u w:val="single"/>
        </w:rPr>
        <w:t>Petitions for Membership</w:t>
      </w:r>
    </w:p>
    <w:p w14:paraId="3425F2E4" w14:textId="14FCA59E" w:rsidR="00CC0635" w:rsidRPr="00D22E6E" w:rsidRDefault="00CC0635" w:rsidP="006B0252">
      <w:pPr>
        <w:rPr>
          <w:rFonts w:cs="Times New Roman"/>
          <w:szCs w:val="24"/>
        </w:rPr>
      </w:pPr>
      <w:r w:rsidRPr="00D22E6E">
        <w:rPr>
          <w:rFonts w:cs="Times New Roman"/>
          <w:szCs w:val="24"/>
        </w:rPr>
        <w:t xml:space="preserve">There </w:t>
      </w:r>
      <w:r w:rsidR="00BB266B">
        <w:rPr>
          <w:rFonts w:cs="Times New Roman"/>
          <w:szCs w:val="24"/>
        </w:rPr>
        <w:t>were no</w:t>
      </w:r>
      <w:r w:rsidR="00E14656">
        <w:rPr>
          <w:rFonts w:cs="Times New Roman"/>
          <w:szCs w:val="24"/>
        </w:rPr>
        <w:t xml:space="preserve"> </w:t>
      </w:r>
      <w:r w:rsidR="00BB266B">
        <w:rPr>
          <w:rFonts w:cs="Times New Roman"/>
          <w:szCs w:val="24"/>
        </w:rPr>
        <w:t>requests</w:t>
      </w:r>
      <w:r w:rsidRPr="00D22E6E">
        <w:rPr>
          <w:rFonts w:cs="Times New Roman"/>
          <w:szCs w:val="24"/>
        </w:rPr>
        <w:t xml:space="preserve"> for membership</w:t>
      </w:r>
      <w:r w:rsidR="00BB266B">
        <w:rPr>
          <w:rFonts w:cs="Times New Roman"/>
          <w:szCs w:val="24"/>
        </w:rPr>
        <w:t xml:space="preserve"> to the Committee.</w:t>
      </w:r>
    </w:p>
    <w:p w14:paraId="2EE3E66D" w14:textId="77777777" w:rsidR="00CC0635" w:rsidRPr="00D22E6E" w:rsidRDefault="00CC0635" w:rsidP="006B0252">
      <w:pPr>
        <w:rPr>
          <w:rFonts w:cs="Times New Roman"/>
          <w:b/>
          <w:szCs w:val="24"/>
          <w:u w:val="single"/>
        </w:rPr>
      </w:pPr>
    </w:p>
    <w:p w14:paraId="780BB604" w14:textId="7A915C00" w:rsidR="006B0252" w:rsidRPr="00D22E6E" w:rsidRDefault="00CC0635" w:rsidP="006B0252">
      <w:pPr>
        <w:rPr>
          <w:rFonts w:cs="Times New Roman"/>
          <w:b/>
          <w:szCs w:val="24"/>
          <w:u w:val="single"/>
        </w:rPr>
      </w:pPr>
      <w:r w:rsidRPr="00D22E6E">
        <w:rPr>
          <w:rFonts w:cs="Times New Roman"/>
          <w:b/>
          <w:szCs w:val="24"/>
          <w:u w:val="single"/>
        </w:rPr>
        <w:t>Over</w:t>
      </w:r>
      <w:r w:rsidR="006B0252" w:rsidRPr="00D22E6E">
        <w:rPr>
          <w:rFonts w:cs="Times New Roman"/>
          <w:b/>
          <w:szCs w:val="24"/>
          <w:u w:val="single"/>
        </w:rPr>
        <w:t xml:space="preserve">view </w:t>
      </w:r>
      <w:r w:rsidR="00BB266B">
        <w:rPr>
          <w:rFonts w:cs="Times New Roman"/>
          <w:b/>
          <w:szCs w:val="24"/>
          <w:u w:val="single"/>
        </w:rPr>
        <w:t xml:space="preserve">and Review Scope of Issues to be </w:t>
      </w:r>
      <w:proofErr w:type="gramStart"/>
      <w:r w:rsidR="00BB266B">
        <w:rPr>
          <w:rFonts w:cs="Times New Roman"/>
          <w:b/>
          <w:szCs w:val="24"/>
          <w:u w:val="single"/>
        </w:rPr>
        <w:t>Negotiated</w:t>
      </w:r>
      <w:proofErr w:type="gramEnd"/>
    </w:p>
    <w:p w14:paraId="0A0C6468" w14:textId="2A4F2ECC" w:rsidR="00BB266B" w:rsidRDefault="00C325AC" w:rsidP="00E146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Patrick Rooney, the federal negotiator, </w:t>
      </w:r>
      <w:r w:rsidR="00A12AB3">
        <w:rPr>
          <w:rFonts w:cs="Times New Roman"/>
          <w:szCs w:val="24"/>
        </w:rPr>
        <w:t>presented the</w:t>
      </w:r>
      <w:r>
        <w:rPr>
          <w:rFonts w:cs="Times New Roman"/>
          <w:szCs w:val="24"/>
        </w:rPr>
        <w:t xml:space="preserve"> scope of issues to be negotiated. </w:t>
      </w:r>
      <w:r w:rsidR="00BB266B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 xml:space="preserve">Committee approved the </w:t>
      </w:r>
      <w:r w:rsidR="00BB266B">
        <w:rPr>
          <w:rFonts w:cs="Times New Roman"/>
          <w:szCs w:val="24"/>
        </w:rPr>
        <w:t xml:space="preserve">scope of issues </w:t>
      </w:r>
      <w:r>
        <w:rPr>
          <w:rFonts w:cs="Times New Roman"/>
          <w:szCs w:val="24"/>
        </w:rPr>
        <w:t>as follows</w:t>
      </w:r>
      <w:r w:rsidR="00BB266B">
        <w:rPr>
          <w:rFonts w:cs="Times New Roman"/>
          <w:szCs w:val="24"/>
        </w:rPr>
        <w:t>:</w:t>
      </w:r>
    </w:p>
    <w:p w14:paraId="49A658CF" w14:textId="0058089E" w:rsidR="00C325AC" w:rsidRPr="00C325AC" w:rsidRDefault="00C325AC" w:rsidP="00C325AC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</w:rPr>
      </w:pPr>
      <w:r w:rsidRPr="00C325AC">
        <w:rPr>
          <w:rFonts w:cs="Times New Roman"/>
          <w:szCs w:val="24"/>
        </w:rPr>
        <w:t>Supplement, Not Supplant -- Section 1118(b) of the ESEA</w:t>
      </w:r>
    </w:p>
    <w:p w14:paraId="0DA9D013" w14:textId="6F3AF42B" w:rsidR="00C325AC" w:rsidRPr="00C325AC" w:rsidRDefault="00C325AC" w:rsidP="00C325AC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</w:rPr>
      </w:pPr>
      <w:r w:rsidRPr="00C325AC">
        <w:rPr>
          <w:rFonts w:cs="Times New Roman"/>
          <w:szCs w:val="24"/>
        </w:rPr>
        <w:t>Assessment -- Section 1111(b)(2) of the ESEA</w:t>
      </w:r>
    </w:p>
    <w:p w14:paraId="46A01855" w14:textId="77777777" w:rsidR="00C325AC" w:rsidRPr="00C325AC" w:rsidRDefault="00C325AC" w:rsidP="00C325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1440"/>
        <w:rPr>
          <w:rFonts w:cs="Times New Roman"/>
          <w:szCs w:val="24"/>
        </w:rPr>
      </w:pPr>
      <w:r w:rsidRPr="00C325AC">
        <w:rPr>
          <w:rFonts w:cs="Times New Roman"/>
          <w:szCs w:val="24"/>
        </w:rPr>
        <w:t>1. Computer-adaptive assessments</w:t>
      </w:r>
    </w:p>
    <w:p w14:paraId="06D24DE6" w14:textId="77777777" w:rsidR="00C325AC" w:rsidRPr="00C325AC" w:rsidRDefault="00C325AC" w:rsidP="00C325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1440"/>
        <w:rPr>
          <w:rFonts w:cs="Times New Roman"/>
          <w:szCs w:val="24"/>
        </w:rPr>
      </w:pPr>
      <w:r w:rsidRPr="00C325AC">
        <w:rPr>
          <w:rFonts w:cs="Times New Roman"/>
          <w:szCs w:val="24"/>
        </w:rPr>
        <w:t>2. Exception for advanced mathematics assessments in 8th grade</w:t>
      </w:r>
    </w:p>
    <w:p w14:paraId="4D031BF0" w14:textId="77777777" w:rsidR="00C325AC" w:rsidRPr="00C325AC" w:rsidRDefault="00C325AC" w:rsidP="00C325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1440"/>
        <w:rPr>
          <w:rFonts w:cs="Times New Roman"/>
          <w:szCs w:val="24"/>
        </w:rPr>
      </w:pPr>
      <w:r w:rsidRPr="00C325AC">
        <w:rPr>
          <w:rFonts w:cs="Times New Roman"/>
          <w:szCs w:val="24"/>
        </w:rPr>
        <w:t>3. Locally selected nationally recognized high school assessments</w:t>
      </w:r>
    </w:p>
    <w:p w14:paraId="0B53A68C" w14:textId="77777777" w:rsidR="00C325AC" w:rsidRPr="00C325AC" w:rsidRDefault="00C325AC" w:rsidP="00B626E5">
      <w:pPr>
        <w:tabs>
          <w:tab w:val="left" w:pos="-1440"/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1710" w:hanging="270"/>
        <w:rPr>
          <w:rFonts w:cs="Times New Roman"/>
          <w:szCs w:val="24"/>
        </w:rPr>
      </w:pPr>
      <w:r w:rsidRPr="00C325AC">
        <w:rPr>
          <w:rFonts w:cs="Times New Roman"/>
          <w:szCs w:val="24"/>
        </w:rPr>
        <w:lastRenderedPageBreak/>
        <w:t>4. Inclusion of students with disabilities in academic assessments, including alternate assessments based on alternate academic achievement standards for students with the most significant cognitive disabilities, subject to a cap of 1.0% of students assessed for a subject</w:t>
      </w:r>
    </w:p>
    <w:p w14:paraId="232912F7" w14:textId="77777777" w:rsidR="00C325AC" w:rsidRPr="00C325AC" w:rsidRDefault="00C325AC" w:rsidP="00B626E5">
      <w:pPr>
        <w:tabs>
          <w:tab w:val="left" w:pos="-1440"/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1710" w:hanging="270"/>
        <w:rPr>
          <w:rFonts w:cs="Times New Roman"/>
          <w:szCs w:val="24"/>
        </w:rPr>
      </w:pPr>
      <w:r w:rsidRPr="00C325AC">
        <w:rPr>
          <w:rFonts w:cs="Times New Roman"/>
          <w:szCs w:val="24"/>
        </w:rPr>
        <w:t>5. Inclusion of English learners in academic assessments and English language proficiency assessments</w:t>
      </w:r>
    </w:p>
    <w:p w14:paraId="79C959DB" w14:textId="77777777" w:rsidR="00C325AC" w:rsidRPr="00C325AC" w:rsidRDefault="00C325AC" w:rsidP="00C325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1440"/>
        <w:rPr>
          <w:rFonts w:cs="Times New Roman"/>
          <w:szCs w:val="24"/>
        </w:rPr>
      </w:pPr>
      <w:r w:rsidRPr="00C325AC">
        <w:rPr>
          <w:rFonts w:cs="Times New Roman"/>
          <w:szCs w:val="24"/>
        </w:rPr>
        <w:t>6. Updating existing regulations to reflect statutory changes</w:t>
      </w:r>
    </w:p>
    <w:p w14:paraId="1EE05644" w14:textId="77777777" w:rsidR="00AF6688" w:rsidRDefault="00AF6688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</w:rPr>
      </w:pPr>
    </w:p>
    <w:p w14:paraId="045F95C1" w14:textId="77777777" w:rsidR="00DE40B7" w:rsidRPr="006A52A3" w:rsidRDefault="00DE40B7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  <w:u w:val="single"/>
        </w:rPr>
      </w:pPr>
      <w:r w:rsidRPr="006A52A3">
        <w:rPr>
          <w:rFonts w:cs="Times New Roman"/>
          <w:b/>
          <w:szCs w:val="24"/>
          <w:u w:val="single"/>
        </w:rPr>
        <w:t>Discussion of Issues</w:t>
      </w:r>
    </w:p>
    <w:p w14:paraId="7CE02EB2" w14:textId="0AF3D56E" w:rsidR="000A2089" w:rsidRDefault="000A2089" w:rsidP="000A2089">
      <w:r w:rsidRPr="000A2089">
        <w:rPr>
          <w:rFonts w:cs="Times New Roman"/>
          <w:i/>
          <w:szCs w:val="24"/>
        </w:rPr>
        <w:t>Supplement Not Supplant:</w:t>
      </w:r>
      <w:r>
        <w:rPr>
          <w:rFonts w:cs="Times New Roman"/>
          <w:szCs w:val="24"/>
        </w:rPr>
        <w:t xml:space="preserve"> </w:t>
      </w:r>
      <w:r w:rsidR="00B626E5">
        <w:rPr>
          <w:rFonts w:cs="Times New Roman"/>
          <w:szCs w:val="24"/>
        </w:rPr>
        <w:t>Ary Amerikaner</w:t>
      </w:r>
      <w:r w:rsidR="0018278F">
        <w:rPr>
          <w:rFonts w:cs="Times New Roman"/>
          <w:szCs w:val="24"/>
        </w:rPr>
        <w:t>, the alternate federal negotiator,</w:t>
      </w:r>
      <w:r w:rsidR="00B626E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provided an overview of the issue paper</w:t>
      </w:r>
      <w:r w:rsidR="00AF161E">
        <w:rPr>
          <w:rFonts w:cs="Times New Roman"/>
          <w:szCs w:val="24"/>
        </w:rPr>
        <w:t xml:space="preserve"> that had been </w:t>
      </w:r>
      <w:r>
        <w:rPr>
          <w:rFonts w:cs="Times New Roman"/>
          <w:szCs w:val="24"/>
        </w:rPr>
        <w:t>prepared and distributed by the Department</w:t>
      </w:r>
      <w:r w:rsidR="00AF161E">
        <w:rPr>
          <w:rFonts w:cs="Times New Roman"/>
          <w:szCs w:val="24"/>
        </w:rPr>
        <w:t xml:space="preserve"> prior to the meeting</w:t>
      </w:r>
      <w:r>
        <w:rPr>
          <w:rFonts w:cs="Times New Roman"/>
          <w:szCs w:val="24"/>
        </w:rPr>
        <w:t xml:space="preserve">. </w:t>
      </w:r>
      <w:r>
        <w:t xml:space="preserve">Karen Hawley Miles, </w:t>
      </w:r>
      <w:r w:rsidR="00787876">
        <w:t>the C</w:t>
      </w:r>
      <w:r>
        <w:t xml:space="preserve">ommittee </w:t>
      </w:r>
      <w:r w:rsidR="00787876">
        <w:t xml:space="preserve">supplement not supplant </w:t>
      </w:r>
      <w:r>
        <w:t xml:space="preserve">expert, provided a presentation and answered clarifying questions posed by Committee members. </w:t>
      </w:r>
      <w:r w:rsidRPr="00D22E6E">
        <w:rPr>
          <w:rFonts w:cs="Times New Roman"/>
          <w:szCs w:val="24"/>
        </w:rPr>
        <w:t>Committee members</w:t>
      </w:r>
      <w:r>
        <w:rPr>
          <w:rFonts w:cs="Times New Roman"/>
          <w:szCs w:val="24"/>
        </w:rPr>
        <w:t xml:space="preserve"> discussed in detail the issue paper questions,</w:t>
      </w:r>
      <w:r w:rsidRPr="00D22E6E">
        <w:rPr>
          <w:rFonts w:cs="Times New Roman"/>
          <w:szCs w:val="24"/>
        </w:rPr>
        <w:t xml:space="preserve"> posed additional questions</w:t>
      </w:r>
      <w:r>
        <w:rPr>
          <w:rFonts w:cs="Times New Roman"/>
          <w:szCs w:val="24"/>
        </w:rPr>
        <w:t>,</w:t>
      </w:r>
      <w:r w:rsidRPr="00D22E6E">
        <w:rPr>
          <w:rFonts w:cs="Times New Roman"/>
          <w:szCs w:val="24"/>
        </w:rPr>
        <w:t xml:space="preserve"> and offered their inter</w:t>
      </w:r>
      <w:r>
        <w:rPr>
          <w:rFonts w:cs="Times New Roman"/>
          <w:szCs w:val="24"/>
        </w:rPr>
        <w:t xml:space="preserve">ests, concerns, and preferences </w:t>
      </w:r>
      <w:r w:rsidR="0018278F">
        <w:rPr>
          <w:rFonts w:cs="Times New Roman"/>
          <w:szCs w:val="24"/>
        </w:rPr>
        <w:t>relative to the issue of supplement not supplant.</w:t>
      </w:r>
    </w:p>
    <w:p w14:paraId="49F8687D" w14:textId="63B7C857" w:rsidR="00A12AB3" w:rsidRDefault="00A12AB3" w:rsidP="0061221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</w:rPr>
      </w:pPr>
    </w:p>
    <w:p w14:paraId="16712C60" w14:textId="7E51BB82" w:rsidR="00124DAF" w:rsidRPr="00B90C56" w:rsidRDefault="0018278F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</w:rPr>
      </w:pPr>
      <w:r w:rsidRPr="0018278F">
        <w:rPr>
          <w:rFonts w:cs="Times New Roman"/>
          <w:i/>
          <w:szCs w:val="24"/>
        </w:rPr>
        <w:t>Assessment:</w:t>
      </w:r>
      <w:r>
        <w:rPr>
          <w:rFonts w:cs="Times New Roman"/>
          <w:szCs w:val="24"/>
        </w:rPr>
        <w:t xml:space="preserve"> Patrick Rooney provided </w:t>
      </w:r>
      <w:r w:rsidR="00B90C56">
        <w:rPr>
          <w:rFonts w:cs="Times New Roman"/>
          <w:szCs w:val="24"/>
        </w:rPr>
        <w:t xml:space="preserve">an </w:t>
      </w:r>
      <w:r>
        <w:rPr>
          <w:rFonts w:cs="Times New Roman"/>
          <w:szCs w:val="24"/>
        </w:rPr>
        <w:t xml:space="preserve">overview of </w:t>
      </w:r>
      <w:r w:rsidR="00AF161E">
        <w:rPr>
          <w:rFonts w:cs="Times New Roman"/>
          <w:szCs w:val="24"/>
        </w:rPr>
        <w:t xml:space="preserve">the assessment </w:t>
      </w:r>
      <w:r w:rsidR="00B90C56">
        <w:rPr>
          <w:rFonts w:cs="Times New Roman"/>
          <w:szCs w:val="24"/>
        </w:rPr>
        <w:t>issue generally and for each</w:t>
      </w:r>
      <w:r w:rsidR="00787876">
        <w:rPr>
          <w:rFonts w:cs="Times New Roman"/>
          <w:szCs w:val="24"/>
        </w:rPr>
        <w:t xml:space="preserve"> </w:t>
      </w:r>
      <w:r w:rsidR="00B90C56">
        <w:rPr>
          <w:rFonts w:cs="Times New Roman"/>
          <w:szCs w:val="24"/>
        </w:rPr>
        <w:t>of its</w:t>
      </w:r>
      <w:r w:rsidR="00787876">
        <w:rPr>
          <w:rFonts w:cs="Times New Roman"/>
          <w:szCs w:val="24"/>
        </w:rPr>
        <w:t xml:space="preserve"> six</w:t>
      </w:r>
      <w:r w:rsidR="00B90C56">
        <w:rPr>
          <w:rFonts w:cs="Times New Roman"/>
          <w:szCs w:val="24"/>
        </w:rPr>
        <w:t xml:space="preserve"> component issues</w:t>
      </w:r>
      <w:r w:rsidR="00787876">
        <w:rPr>
          <w:rFonts w:cs="Times New Roman"/>
          <w:szCs w:val="24"/>
        </w:rPr>
        <w:t xml:space="preserve">. </w:t>
      </w:r>
      <w:r w:rsidR="00787876">
        <w:t xml:space="preserve">Peggy </w:t>
      </w:r>
      <w:proofErr w:type="spellStart"/>
      <w:r w:rsidR="00787876">
        <w:t>Carr</w:t>
      </w:r>
      <w:proofErr w:type="spellEnd"/>
      <w:r w:rsidR="00787876">
        <w:t xml:space="preserve">, Martha Thurlow, and Kenji </w:t>
      </w:r>
      <w:proofErr w:type="spellStart"/>
      <w:r w:rsidR="00787876">
        <w:t>Hakuta</w:t>
      </w:r>
      <w:proofErr w:type="spellEnd"/>
      <w:r w:rsidR="00787876">
        <w:t xml:space="preserve">, the Committee assessment experts, provided presentations and answered clarifying questions posed by Committee members. </w:t>
      </w:r>
      <w:r w:rsidR="00787876" w:rsidRPr="00D22E6E">
        <w:rPr>
          <w:rFonts w:cs="Times New Roman"/>
          <w:szCs w:val="24"/>
        </w:rPr>
        <w:t xml:space="preserve"> </w:t>
      </w:r>
      <w:r w:rsidR="00B90C56">
        <w:rPr>
          <w:rFonts w:cs="Times New Roman"/>
          <w:szCs w:val="24"/>
        </w:rPr>
        <w:t>The discussion of each of the six assessment issues</w:t>
      </w:r>
      <w:r w:rsidR="00B90C56" w:rsidRPr="006A52A3">
        <w:rPr>
          <w:rFonts w:cs="Times New Roman"/>
          <w:szCs w:val="24"/>
        </w:rPr>
        <w:t xml:space="preserve"> began w</w:t>
      </w:r>
      <w:r w:rsidR="00B90C56">
        <w:rPr>
          <w:rFonts w:cs="Times New Roman"/>
          <w:szCs w:val="24"/>
        </w:rPr>
        <w:t>ith a review of the issue paper</w:t>
      </w:r>
      <w:r w:rsidR="00B90C56" w:rsidRPr="006A52A3">
        <w:rPr>
          <w:rFonts w:cs="Times New Roman"/>
          <w:szCs w:val="24"/>
        </w:rPr>
        <w:t xml:space="preserve"> prepared and</w:t>
      </w:r>
      <w:r w:rsidR="00B90C56" w:rsidRPr="00D22E6E">
        <w:rPr>
          <w:rFonts w:cs="Times New Roman"/>
          <w:szCs w:val="24"/>
        </w:rPr>
        <w:t xml:space="preserve"> distributed by the Department and includ</w:t>
      </w:r>
      <w:r w:rsidR="00B90C56">
        <w:rPr>
          <w:rFonts w:cs="Times New Roman"/>
          <w:szCs w:val="24"/>
        </w:rPr>
        <w:t xml:space="preserve">ed </w:t>
      </w:r>
      <w:r w:rsidR="00B90C56" w:rsidRPr="00D22E6E">
        <w:rPr>
          <w:rFonts w:cs="Times New Roman"/>
          <w:szCs w:val="24"/>
        </w:rPr>
        <w:t>the questions posed. Committee members posed additional questions and offered their interests, concerns, and preferences rel</w:t>
      </w:r>
      <w:r w:rsidR="00B90C56">
        <w:rPr>
          <w:rFonts w:cs="Times New Roman"/>
          <w:szCs w:val="24"/>
        </w:rPr>
        <w:t>ative to elements of each issue</w:t>
      </w:r>
      <w:r w:rsidR="00B90C56" w:rsidRPr="00D22E6E">
        <w:rPr>
          <w:rFonts w:cs="Times New Roman"/>
          <w:szCs w:val="24"/>
        </w:rPr>
        <w:t>.</w:t>
      </w:r>
    </w:p>
    <w:p w14:paraId="6DE79E73" w14:textId="77777777" w:rsidR="00A12AB3" w:rsidRPr="00D22E6E" w:rsidRDefault="00A12AB3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  <w:u w:val="single"/>
        </w:rPr>
      </w:pPr>
    </w:p>
    <w:p w14:paraId="0EC00A30" w14:textId="77777777" w:rsidR="006B0252" w:rsidRPr="00D22E6E" w:rsidRDefault="006B0252" w:rsidP="006B0252">
      <w:pPr>
        <w:pStyle w:val="Heading1"/>
        <w:rPr>
          <w:rFonts w:asciiTheme="minorHAnsi" w:hAnsiTheme="minorHAnsi" w:cs="Times New Roman"/>
          <w:szCs w:val="24"/>
          <w:u w:val="single"/>
        </w:rPr>
      </w:pPr>
      <w:r w:rsidRPr="00D22E6E">
        <w:rPr>
          <w:rFonts w:asciiTheme="minorHAnsi" w:hAnsiTheme="minorHAnsi" w:cs="Times New Roman"/>
          <w:szCs w:val="24"/>
          <w:u w:val="single"/>
        </w:rPr>
        <w:t>Public Comment</w:t>
      </w:r>
    </w:p>
    <w:p w14:paraId="78538676" w14:textId="1A4C3BBB" w:rsidR="006B0252" w:rsidRPr="00D22E6E" w:rsidRDefault="006B0252" w:rsidP="006B0252">
      <w:pPr>
        <w:pStyle w:val="Heading1"/>
        <w:rPr>
          <w:rFonts w:asciiTheme="minorHAnsi" w:eastAsia="Calibri" w:hAnsiTheme="minorHAnsi" w:cs="Times New Roman"/>
          <w:color w:val="000000"/>
          <w:szCs w:val="24"/>
        </w:rPr>
      </w:pPr>
      <w:r w:rsidRPr="00D22E6E">
        <w:rPr>
          <w:rFonts w:asciiTheme="minorHAnsi" w:eastAsia="Calibri" w:hAnsiTheme="minorHAnsi" w:cs="Times New Roman"/>
          <w:b w:val="0"/>
          <w:color w:val="000000"/>
          <w:szCs w:val="24"/>
        </w:rPr>
        <w:t xml:space="preserve">Opportunities were provided </w:t>
      </w:r>
      <w:r w:rsidR="00632992" w:rsidRPr="00D22E6E">
        <w:rPr>
          <w:rFonts w:asciiTheme="minorHAnsi" w:eastAsia="Calibri" w:hAnsiTheme="minorHAnsi" w:cs="Times New Roman"/>
          <w:b w:val="0"/>
          <w:color w:val="000000"/>
          <w:szCs w:val="24"/>
        </w:rPr>
        <w:t xml:space="preserve">at the end of </w:t>
      </w:r>
      <w:r w:rsidRPr="00D22E6E">
        <w:rPr>
          <w:rFonts w:asciiTheme="minorHAnsi" w:eastAsia="Calibri" w:hAnsiTheme="minorHAnsi" w:cs="Times New Roman"/>
          <w:b w:val="0"/>
          <w:color w:val="000000"/>
          <w:szCs w:val="24"/>
        </w:rPr>
        <w:t xml:space="preserve">each </w:t>
      </w:r>
      <w:r w:rsidR="00632992" w:rsidRPr="00D22E6E">
        <w:rPr>
          <w:rFonts w:asciiTheme="minorHAnsi" w:eastAsia="Calibri" w:hAnsiTheme="minorHAnsi" w:cs="Times New Roman"/>
          <w:b w:val="0"/>
          <w:color w:val="000000"/>
          <w:szCs w:val="24"/>
        </w:rPr>
        <w:t xml:space="preserve">meeting </w:t>
      </w:r>
      <w:r w:rsidRPr="00D22E6E">
        <w:rPr>
          <w:rFonts w:asciiTheme="minorHAnsi" w:eastAsia="Calibri" w:hAnsiTheme="minorHAnsi" w:cs="Times New Roman"/>
          <w:b w:val="0"/>
          <w:color w:val="000000"/>
          <w:szCs w:val="24"/>
        </w:rPr>
        <w:t xml:space="preserve">day for members of the public in attendance to provide comments.  </w:t>
      </w:r>
      <w:r w:rsidR="00A12AB3">
        <w:rPr>
          <w:rFonts w:asciiTheme="minorHAnsi" w:eastAsia="Calibri" w:hAnsiTheme="minorHAnsi" w:cs="Times New Roman"/>
          <w:b w:val="0"/>
          <w:color w:val="000000"/>
          <w:szCs w:val="24"/>
        </w:rPr>
        <w:t>One p</w:t>
      </w:r>
      <w:r w:rsidR="00632992" w:rsidRPr="00D22E6E">
        <w:rPr>
          <w:rFonts w:asciiTheme="minorHAnsi" w:eastAsia="Calibri" w:hAnsiTheme="minorHAnsi" w:cs="Times New Roman"/>
          <w:b w:val="0"/>
          <w:color w:val="000000"/>
          <w:szCs w:val="24"/>
        </w:rPr>
        <w:t>ublic</w:t>
      </w:r>
      <w:r w:rsidR="00A12AB3">
        <w:rPr>
          <w:rFonts w:asciiTheme="minorHAnsi" w:eastAsia="Calibri" w:hAnsiTheme="minorHAnsi" w:cs="Times New Roman"/>
          <w:b w:val="0"/>
          <w:color w:val="000000"/>
          <w:szCs w:val="24"/>
        </w:rPr>
        <w:t xml:space="preserve"> comment</w:t>
      </w:r>
      <w:r w:rsidRPr="00D22E6E">
        <w:rPr>
          <w:rFonts w:asciiTheme="minorHAnsi" w:eastAsia="Calibri" w:hAnsiTheme="minorHAnsi" w:cs="Times New Roman"/>
          <w:b w:val="0"/>
          <w:color w:val="000000"/>
          <w:szCs w:val="24"/>
        </w:rPr>
        <w:t xml:space="preserve"> </w:t>
      </w:r>
      <w:r w:rsidR="00A12AB3">
        <w:rPr>
          <w:rFonts w:asciiTheme="minorHAnsi" w:eastAsia="Calibri" w:hAnsiTheme="minorHAnsi" w:cs="Times New Roman"/>
          <w:b w:val="0"/>
          <w:color w:val="000000"/>
          <w:szCs w:val="24"/>
        </w:rPr>
        <w:t>was</w:t>
      </w:r>
      <w:r w:rsidR="00632992" w:rsidRPr="00D22E6E">
        <w:rPr>
          <w:rFonts w:asciiTheme="minorHAnsi" w:eastAsia="Calibri" w:hAnsiTheme="minorHAnsi" w:cs="Times New Roman"/>
          <w:b w:val="0"/>
          <w:color w:val="000000"/>
          <w:szCs w:val="24"/>
        </w:rPr>
        <w:t xml:space="preserve"> made on </w:t>
      </w:r>
      <w:r w:rsidR="00A12AB3">
        <w:rPr>
          <w:rFonts w:asciiTheme="minorHAnsi" w:eastAsia="Calibri" w:hAnsiTheme="minorHAnsi" w:cs="Times New Roman"/>
          <w:b w:val="0"/>
          <w:color w:val="000000"/>
          <w:szCs w:val="24"/>
        </w:rPr>
        <w:t>the last</w:t>
      </w:r>
      <w:r w:rsidR="00632992" w:rsidRPr="00D22E6E">
        <w:rPr>
          <w:rFonts w:asciiTheme="minorHAnsi" w:eastAsia="Calibri" w:hAnsiTheme="minorHAnsi" w:cs="Times New Roman"/>
          <w:b w:val="0"/>
          <w:color w:val="000000"/>
          <w:szCs w:val="24"/>
        </w:rPr>
        <w:t xml:space="preserve"> day of the meeting</w:t>
      </w:r>
      <w:r w:rsidRPr="00D22E6E">
        <w:rPr>
          <w:rFonts w:asciiTheme="minorHAnsi" w:eastAsia="Calibri" w:hAnsiTheme="minorHAnsi" w:cs="Times New Roman"/>
          <w:b w:val="0"/>
          <w:color w:val="000000"/>
          <w:szCs w:val="24"/>
        </w:rPr>
        <w:t>.</w:t>
      </w:r>
    </w:p>
    <w:p w14:paraId="375A5175" w14:textId="77777777" w:rsidR="006B0252" w:rsidRPr="00D22E6E" w:rsidRDefault="006B0252" w:rsidP="006B0252">
      <w:pPr>
        <w:pStyle w:val="Heading1"/>
        <w:rPr>
          <w:rFonts w:asciiTheme="minorHAnsi" w:hAnsiTheme="minorHAnsi" w:cs="Times New Roman"/>
          <w:b w:val="0"/>
          <w:szCs w:val="24"/>
        </w:rPr>
      </w:pPr>
    </w:p>
    <w:p w14:paraId="1EF3C142" w14:textId="77777777" w:rsidR="006B0252" w:rsidRPr="00D22E6E" w:rsidRDefault="006B0252" w:rsidP="006B0252">
      <w:pPr>
        <w:pStyle w:val="Heading1"/>
        <w:rPr>
          <w:rFonts w:asciiTheme="minorHAnsi" w:hAnsiTheme="minorHAnsi" w:cs="Times New Roman"/>
          <w:szCs w:val="24"/>
          <w:u w:val="single"/>
        </w:rPr>
      </w:pPr>
      <w:r w:rsidRPr="00D22E6E">
        <w:rPr>
          <w:rFonts w:asciiTheme="minorHAnsi" w:hAnsiTheme="minorHAnsi" w:cs="Times New Roman"/>
          <w:szCs w:val="24"/>
          <w:u w:val="single"/>
        </w:rPr>
        <w:t>Next Meeting</w:t>
      </w:r>
    </w:p>
    <w:p w14:paraId="0849CCF5" w14:textId="02730ADC" w:rsidR="006B0252" w:rsidRPr="00D22E6E" w:rsidRDefault="006B0252" w:rsidP="006B0252">
      <w:pPr>
        <w:pStyle w:val="Heading1"/>
        <w:rPr>
          <w:rFonts w:asciiTheme="minorHAnsi" w:hAnsiTheme="minorHAnsi" w:cs="Times New Roman"/>
          <w:szCs w:val="24"/>
        </w:rPr>
      </w:pPr>
      <w:r w:rsidRPr="00D22E6E">
        <w:rPr>
          <w:rFonts w:asciiTheme="minorHAnsi" w:hAnsiTheme="minorHAnsi" w:cs="Times New Roman"/>
          <w:b w:val="0"/>
          <w:szCs w:val="24"/>
        </w:rPr>
        <w:t xml:space="preserve">The next Committee session will be held on </w:t>
      </w:r>
      <w:r w:rsidR="00A12AB3">
        <w:rPr>
          <w:rFonts w:asciiTheme="minorHAnsi" w:hAnsiTheme="minorHAnsi" w:cs="Times New Roman"/>
          <w:b w:val="0"/>
          <w:szCs w:val="24"/>
        </w:rPr>
        <w:t>April 6-8</w:t>
      </w:r>
      <w:r w:rsidR="006A52A3">
        <w:rPr>
          <w:rFonts w:asciiTheme="minorHAnsi" w:hAnsiTheme="minorHAnsi" w:cs="Times New Roman"/>
          <w:b w:val="0"/>
          <w:szCs w:val="24"/>
        </w:rPr>
        <w:t>, 2016</w:t>
      </w:r>
      <w:r w:rsidRPr="00D22E6E">
        <w:rPr>
          <w:rFonts w:asciiTheme="minorHAnsi" w:hAnsiTheme="minorHAnsi" w:cs="Times New Roman"/>
          <w:b w:val="0"/>
          <w:szCs w:val="24"/>
        </w:rPr>
        <w:t xml:space="preserve"> at the </w:t>
      </w:r>
      <w:r w:rsidR="008242B7">
        <w:rPr>
          <w:rFonts w:asciiTheme="minorHAnsi" w:hAnsiTheme="minorHAnsi" w:cs="Times New Roman"/>
          <w:b w:val="0"/>
          <w:szCs w:val="24"/>
        </w:rPr>
        <w:t xml:space="preserve">U.S. Department of Education, </w:t>
      </w:r>
      <w:r w:rsidR="00A12AB3">
        <w:rPr>
          <w:rFonts w:asciiTheme="minorHAnsi" w:hAnsiTheme="minorHAnsi" w:cs="Times New Roman"/>
          <w:b w:val="0"/>
          <w:szCs w:val="24"/>
        </w:rPr>
        <w:t>400 Maryland Ave. SW</w:t>
      </w:r>
      <w:r w:rsidR="00C21133">
        <w:rPr>
          <w:rFonts w:asciiTheme="minorHAnsi" w:hAnsiTheme="minorHAnsi" w:cs="Times New Roman"/>
          <w:b w:val="0"/>
          <w:szCs w:val="24"/>
        </w:rPr>
        <w:t xml:space="preserve">, </w:t>
      </w:r>
      <w:r w:rsidR="00C21133">
        <w:rPr>
          <w:b w:val="0"/>
        </w:rPr>
        <w:t>LBJ Auditorium,</w:t>
      </w:r>
      <w:r w:rsidR="00C21133">
        <w:rPr>
          <w:rFonts w:asciiTheme="minorHAnsi" w:hAnsiTheme="minorHAnsi" w:cs="Times New Roman"/>
          <w:b w:val="0"/>
          <w:szCs w:val="24"/>
        </w:rPr>
        <w:t xml:space="preserve"> in Washington, D.C</w:t>
      </w:r>
      <w:r w:rsidR="00C21133">
        <w:rPr>
          <w:b w:val="0"/>
        </w:rPr>
        <w:t>.</w:t>
      </w:r>
      <w:r w:rsidRPr="00D22E6E">
        <w:rPr>
          <w:rFonts w:asciiTheme="minorHAnsi" w:hAnsiTheme="minorHAnsi" w:cs="Times New Roman"/>
          <w:b w:val="0"/>
          <w:szCs w:val="24"/>
        </w:rPr>
        <w:t xml:space="preserve"> Sessions will begin at 9:00 a.m. and conclude at 5:00 p.m. each day.</w:t>
      </w:r>
    </w:p>
    <w:p w14:paraId="12488D87" w14:textId="77777777" w:rsidR="006B0252" w:rsidRPr="00D22E6E" w:rsidRDefault="006B0252" w:rsidP="006B0252">
      <w:pPr>
        <w:rPr>
          <w:rFonts w:cs="Times New Roman"/>
          <w:b/>
          <w:szCs w:val="24"/>
        </w:rPr>
      </w:pPr>
    </w:p>
    <w:p w14:paraId="046A2234" w14:textId="77777777" w:rsidR="006B0252" w:rsidRPr="00D22E6E" w:rsidRDefault="006B0252" w:rsidP="006B0252">
      <w:pPr>
        <w:rPr>
          <w:rFonts w:cs="Times New Roman"/>
          <w:b/>
          <w:color w:val="000000"/>
          <w:szCs w:val="24"/>
          <w:u w:val="single"/>
        </w:rPr>
      </w:pPr>
      <w:r w:rsidRPr="00D22E6E">
        <w:rPr>
          <w:rFonts w:cs="Times New Roman"/>
          <w:b/>
          <w:color w:val="000000"/>
          <w:szCs w:val="24"/>
          <w:u w:val="single"/>
        </w:rPr>
        <w:t>Next Steps</w:t>
      </w:r>
    </w:p>
    <w:p w14:paraId="210ED59C" w14:textId="261F2B32" w:rsidR="00B90C56" w:rsidRDefault="006B0252" w:rsidP="006B0252">
      <w:pPr>
        <w:rPr>
          <w:rFonts w:cs="Times New Roman"/>
          <w:color w:val="000000"/>
          <w:szCs w:val="24"/>
        </w:rPr>
      </w:pPr>
      <w:r w:rsidRPr="00D22E6E">
        <w:rPr>
          <w:rFonts w:cs="Times New Roman"/>
          <w:color w:val="000000"/>
          <w:szCs w:val="24"/>
        </w:rPr>
        <w:t xml:space="preserve">The </w:t>
      </w:r>
      <w:r w:rsidR="00574170">
        <w:rPr>
          <w:rFonts w:cs="Times New Roman"/>
          <w:color w:val="000000"/>
          <w:szCs w:val="24"/>
        </w:rPr>
        <w:t>f</w:t>
      </w:r>
      <w:r w:rsidR="00632992" w:rsidRPr="00D22E6E">
        <w:rPr>
          <w:rFonts w:cs="Times New Roman"/>
          <w:color w:val="000000"/>
          <w:szCs w:val="24"/>
        </w:rPr>
        <w:t>acili</w:t>
      </w:r>
      <w:r w:rsidR="00D22E6E" w:rsidRPr="00D22E6E">
        <w:rPr>
          <w:rFonts w:cs="Times New Roman"/>
          <w:color w:val="000000"/>
          <w:szCs w:val="24"/>
        </w:rPr>
        <w:t>ta</w:t>
      </w:r>
      <w:r w:rsidR="00A12AB3">
        <w:rPr>
          <w:rFonts w:cs="Times New Roman"/>
          <w:color w:val="000000"/>
          <w:szCs w:val="24"/>
        </w:rPr>
        <w:t>tor</w:t>
      </w:r>
      <w:r w:rsidR="00632992" w:rsidRPr="00D22E6E">
        <w:rPr>
          <w:rFonts w:cs="Times New Roman"/>
          <w:color w:val="000000"/>
          <w:szCs w:val="24"/>
        </w:rPr>
        <w:t xml:space="preserve"> will dis</w:t>
      </w:r>
      <w:r w:rsidR="00D22E6E" w:rsidRPr="00D22E6E">
        <w:rPr>
          <w:rFonts w:cs="Times New Roman"/>
          <w:color w:val="000000"/>
          <w:szCs w:val="24"/>
        </w:rPr>
        <w:t>tribute</w:t>
      </w:r>
      <w:r w:rsidR="008242B7">
        <w:rPr>
          <w:rFonts w:cs="Times New Roman"/>
          <w:color w:val="000000"/>
          <w:szCs w:val="24"/>
        </w:rPr>
        <w:t xml:space="preserve"> a draft summary of the meeting</w:t>
      </w:r>
      <w:r w:rsidR="00D22E6E" w:rsidRPr="00D22E6E">
        <w:rPr>
          <w:rFonts w:cs="Times New Roman"/>
          <w:color w:val="000000"/>
          <w:szCs w:val="24"/>
        </w:rPr>
        <w:t xml:space="preserve"> and a draft agenda for the </w:t>
      </w:r>
      <w:r w:rsidR="00A12AB3">
        <w:rPr>
          <w:rFonts w:cs="Times New Roman"/>
          <w:color w:val="000000"/>
          <w:szCs w:val="24"/>
        </w:rPr>
        <w:t>second</w:t>
      </w:r>
      <w:r w:rsidR="00D22E6E" w:rsidRPr="00D22E6E">
        <w:rPr>
          <w:rFonts w:cs="Times New Roman"/>
          <w:color w:val="000000"/>
          <w:szCs w:val="24"/>
        </w:rPr>
        <w:t xml:space="preserve"> meeting.  </w:t>
      </w:r>
    </w:p>
    <w:p w14:paraId="2A58C770" w14:textId="77777777" w:rsidR="00B90C56" w:rsidRDefault="00B90C56" w:rsidP="006B0252">
      <w:pPr>
        <w:rPr>
          <w:rFonts w:cs="Times New Roman"/>
          <w:color w:val="000000"/>
          <w:szCs w:val="24"/>
        </w:rPr>
      </w:pPr>
    </w:p>
    <w:p w14:paraId="76AED42B" w14:textId="51259883" w:rsidR="00632992" w:rsidRDefault="00B90C56" w:rsidP="006B0252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The</w:t>
      </w:r>
      <w:r w:rsidR="00A12AB3">
        <w:rPr>
          <w:rFonts w:cs="Times New Roman"/>
          <w:color w:val="000000"/>
          <w:szCs w:val="24"/>
        </w:rPr>
        <w:t xml:space="preserve"> Department</w:t>
      </w:r>
      <w:r w:rsidR="00D22E6E" w:rsidRPr="00D22E6E">
        <w:rPr>
          <w:rFonts w:cs="Times New Roman"/>
          <w:color w:val="000000"/>
          <w:szCs w:val="24"/>
        </w:rPr>
        <w:t xml:space="preserve"> will distribute draft regulatory text for the issues </w:t>
      </w:r>
      <w:r w:rsidR="00A12AB3">
        <w:rPr>
          <w:rFonts w:cs="Times New Roman"/>
          <w:color w:val="000000"/>
          <w:szCs w:val="24"/>
        </w:rPr>
        <w:t xml:space="preserve">discussed. </w:t>
      </w:r>
    </w:p>
    <w:p w14:paraId="31639726" w14:textId="77777777" w:rsidR="00B90C56" w:rsidRDefault="00B90C56" w:rsidP="006B0252">
      <w:pPr>
        <w:rPr>
          <w:rFonts w:cs="Times New Roman"/>
          <w:color w:val="000000"/>
          <w:szCs w:val="24"/>
        </w:rPr>
      </w:pPr>
    </w:p>
    <w:p w14:paraId="54AA673E" w14:textId="474F862C" w:rsidR="00B90C56" w:rsidRPr="00D22E6E" w:rsidRDefault="00B90C56" w:rsidP="006B0252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 subcommittee will hold a conference call on March 30, 2:30 – 4:00 pm EDT to discuss the need for a definition of “students with the most significant cognitive disabilities” and what such a definition might include if one is deemed to be necessary.</w:t>
      </w:r>
      <w:r w:rsidR="00574170">
        <w:rPr>
          <w:rFonts w:cs="Times New Roman"/>
          <w:color w:val="000000"/>
          <w:szCs w:val="24"/>
        </w:rPr>
        <w:t xml:space="preserve"> The facilitator will </w:t>
      </w:r>
      <w:r w:rsidR="00574170">
        <w:rPr>
          <w:rFonts w:cs="Times New Roman"/>
          <w:color w:val="000000"/>
          <w:szCs w:val="24"/>
        </w:rPr>
        <w:lastRenderedPageBreak/>
        <w:t>distribute the call-in number</w:t>
      </w:r>
      <w:r w:rsidR="00520270">
        <w:rPr>
          <w:rFonts w:cs="Times New Roman"/>
          <w:color w:val="000000"/>
          <w:szCs w:val="24"/>
        </w:rPr>
        <w:t>,</w:t>
      </w:r>
      <w:r w:rsidR="00574170">
        <w:rPr>
          <w:rFonts w:cs="Times New Roman"/>
          <w:color w:val="000000"/>
          <w:szCs w:val="24"/>
        </w:rPr>
        <w:t xml:space="preserve"> and the Department will provide resource people to support the subcommittee discussions.</w:t>
      </w:r>
    </w:p>
    <w:p w14:paraId="423D49AC" w14:textId="77777777" w:rsidR="006B0252" w:rsidRPr="00D22E6E" w:rsidRDefault="006B0252" w:rsidP="006B0252">
      <w:pPr>
        <w:rPr>
          <w:rFonts w:cs="Times New Roman"/>
          <w:b/>
          <w:color w:val="000000"/>
          <w:szCs w:val="24"/>
        </w:rPr>
      </w:pPr>
    </w:p>
    <w:p w14:paraId="44402F84" w14:textId="77777777" w:rsidR="004542C1" w:rsidRPr="00D22E6E" w:rsidRDefault="004542C1" w:rsidP="006B0252">
      <w:pPr>
        <w:rPr>
          <w:rFonts w:cs="Times New Roman"/>
          <w:b/>
          <w:szCs w:val="24"/>
          <w:u w:val="single"/>
        </w:rPr>
        <w:sectPr w:rsidR="004542C1" w:rsidRPr="00D22E6E" w:rsidSect="008C0A46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cs="Times New Roman"/>
          <w:b/>
          <w:szCs w:val="24"/>
          <w:u w:val="single"/>
        </w:rPr>
        <w:t>Members Present</w:t>
      </w:r>
    </w:p>
    <w:p w14:paraId="4254236B" w14:textId="77777777" w:rsidR="008C0A46" w:rsidRPr="00AA4B8B" w:rsidRDefault="008C0A46" w:rsidP="008C0A46">
      <w:pPr>
        <w:ind w:left="-360"/>
        <w:rPr>
          <w:b/>
        </w:rPr>
      </w:pPr>
      <w:r w:rsidRPr="00AA4B8B">
        <w:rPr>
          <w:b/>
        </w:rPr>
        <w:lastRenderedPageBreak/>
        <w:t>Non-Federal Negotiators</w:t>
      </w:r>
    </w:p>
    <w:p w14:paraId="30DF9CA2" w14:textId="77777777" w:rsidR="008C0A46" w:rsidRDefault="008C0A46" w:rsidP="008C0A46">
      <w:pPr>
        <w:ind w:left="-360"/>
      </w:pPr>
      <w:r>
        <w:t xml:space="preserve">Thomas </w:t>
      </w:r>
      <w:proofErr w:type="spellStart"/>
      <w:r>
        <w:t>Ahart</w:t>
      </w:r>
      <w:proofErr w:type="spellEnd"/>
    </w:p>
    <w:p w14:paraId="0D88C7C0" w14:textId="77777777" w:rsidR="008C0A46" w:rsidRDefault="008C0A46" w:rsidP="008C0A46">
      <w:pPr>
        <w:ind w:left="-360"/>
      </w:pPr>
      <w:r>
        <w:t>Rita Pin Ahrens</w:t>
      </w:r>
    </w:p>
    <w:p w14:paraId="3443A410" w14:textId="77777777" w:rsidR="008C0A46" w:rsidRDefault="008C0A46" w:rsidP="008C0A46">
      <w:pPr>
        <w:ind w:left="-360"/>
      </w:pPr>
      <w:r>
        <w:t>Kerri Briggs</w:t>
      </w:r>
    </w:p>
    <w:p w14:paraId="21F9D5AD" w14:textId="77777777" w:rsidR="008C0A46" w:rsidRDefault="008C0A46" w:rsidP="008C0A46">
      <w:pPr>
        <w:ind w:left="-360"/>
      </w:pPr>
      <w:r>
        <w:t>Derrick Chau</w:t>
      </w:r>
    </w:p>
    <w:p w14:paraId="08871BDA" w14:textId="77777777" w:rsidR="008C0A46" w:rsidRDefault="008C0A46" w:rsidP="008C0A46">
      <w:pPr>
        <w:ind w:left="-360"/>
      </w:pPr>
      <w:r>
        <w:t>Marcus Cheeks</w:t>
      </w:r>
    </w:p>
    <w:p w14:paraId="4244310B" w14:textId="77777777" w:rsidR="008C0A46" w:rsidRDefault="008C0A46" w:rsidP="008C0A46">
      <w:pPr>
        <w:ind w:left="-360"/>
      </w:pPr>
      <w:r>
        <w:t>Lara Evangelista</w:t>
      </w:r>
    </w:p>
    <w:p w14:paraId="4D1A4B56" w14:textId="77777777" w:rsidR="008C0A46" w:rsidRDefault="008C0A46" w:rsidP="008C0A46">
      <w:pPr>
        <w:ind w:left="-360"/>
      </w:pPr>
      <w:r>
        <w:t>Tony Evers</w:t>
      </w:r>
    </w:p>
    <w:p w14:paraId="04C90201" w14:textId="77777777" w:rsidR="008C0A46" w:rsidRDefault="008C0A46" w:rsidP="008C0A46">
      <w:pPr>
        <w:ind w:left="-360"/>
      </w:pPr>
      <w:r>
        <w:t>Janel George</w:t>
      </w:r>
    </w:p>
    <w:p w14:paraId="2E5E9916" w14:textId="77777777" w:rsidR="008C0A46" w:rsidRDefault="008C0A46" w:rsidP="008C0A46">
      <w:pPr>
        <w:ind w:left="-360"/>
      </w:pPr>
      <w:r>
        <w:t>Regina Goings</w:t>
      </w:r>
    </w:p>
    <w:p w14:paraId="7E23A7B9" w14:textId="77777777" w:rsidR="008C0A46" w:rsidRDefault="008C0A46" w:rsidP="008C0A46">
      <w:pPr>
        <w:ind w:left="-360"/>
      </w:pPr>
      <w:r>
        <w:t>Lynn Goss</w:t>
      </w:r>
    </w:p>
    <w:p w14:paraId="38E65008" w14:textId="77777777" w:rsidR="008C0A46" w:rsidRDefault="008C0A46" w:rsidP="008C0A46">
      <w:pPr>
        <w:ind w:left="-360"/>
      </w:pPr>
      <w:r>
        <w:t>Ron Hager</w:t>
      </w:r>
    </w:p>
    <w:p w14:paraId="76990511" w14:textId="77777777" w:rsidR="008C0A46" w:rsidRPr="000C21AB" w:rsidRDefault="008C0A46" w:rsidP="008C0A46">
      <w:pPr>
        <w:ind w:left="-360"/>
        <w:rPr>
          <w:lang w:val="fr-CA"/>
        </w:rPr>
      </w:pPr>
      <w:r w:rsidRPr="000C21AB">
        <w:rPr>
          <w:lang w:val="fr-CA"/>
        </w:rPr>
        <w:t>Leslie Harper</w:t>
      </w:r>
    </w:p>
    <w:p w14:paraId="676445EC" w14:textId="77777777" w:rsidR="008C0A46" w:rsidRPr="000C21AB" w:rsidRDefault="008C0A46" w:rsidP="008C0A46">
      <w:pPr>
        <w:ind w:left="-360"/>
        <w:rPr>
          <w:lang w:val="fr-CA"/>
        </w:rPr>
      </w:pPr>
      <w:r w:rsidRPr="000C21AB">
        <w:rPr>
          <w:lang w:val="fr-CA"/>
        </w:rPr>
        <w:t>Audrey Jackson</w:t>
      </w:r>
    </w:p>
    <w:p w14:paraId="0CDB6C8B" w14:textId="77777777" w:rsidR="008C0A46" w:rsidRPr="000C21AB" w:rsidRDefault="008C0A46" w:rsidP="008C0A46">
      <w:pPr>
        <w:ind w:left="-360"/>
        <w:rPr>
          <w:lang w:val="fr-CA"/>
        </w:rPr>
      </w:pPr>
      <w:r w:rsidRPr="000C21AB">
        <w:rPr>
          <w:lang w:val="fr-CA"/>
        </w:rPr>
        <w:t>Aqueelha James</w:t>
      </w:r>
    </w:p>
    <w:p w14:paraId="58DFC2FF" w14:textId="77777777" w:rsidR="008C0A46" w:rsidRDefault="008C0A46" w:rsidP="008C0A46">
      <w:pPr>
        <w:ind w:left="-360"/>
      </w:pPr>
      <w:r>
        <w:t>Liz King</w:t>
      </w:r>
    </w:p>
    <w:p w14:paraId="1B489AD0" w14:textId="77777777" w:rsidR="008C0A46" w:rsidRDefault="008C0A46" w:rsidP="008C0A46">
      <w:pPr>
        <w:ind w:left="-360"/>
      </w:pPr>
      <w:r>
        <w:t>Lisa Mack</w:t>
      </w:r>
    </w:p>
    <w:p w14:paraId="4B67DFCC" w14:textId="77777777" w:rsidR="008C0A46" w:rsidRDefault="008C0A46" w:rsidP="008C0A46">
      <w:pPr>
        <w:ind w:left="-360"/>
      </w:pPr>
      <w:r>
        <w:t>Eric Parker</w:t>
      </w:r>
    </w:p>
    <w:p w14:paraId="6B0184D3" w14:textId="77777777" w:rsidR="008C0A46" w:rsidRDefault="008C0A46" w:rsidP="008C0A46">
      <w:pPr>
        <w:ind w:left="-360"/>
      </w:pPr>
      <w:r>
        <w:t>Aaron Payment</w:t>
      </w:r>
    </w:p>
    <w:p w14:paraId="34518C30" w14:textId="77777777" w:rsidR="008C0A46" w:rsidRDefault="008C0A46" w:rsidP="008C0A46">
      <w:pPr>
        <w:ind w:left="-360"/>
      </w:pPr>
      <w:r>
        <w:t>Richard Pohlman</w:t>
      </w:r>
    </w:p>
    <w:p w14:paraId="377BD8E4" w14:textId="77777777" w:rsidR="008C0A46" w:rsidRDefault="008C0A46" w:rsidP="008C0A46">
      <w:pPr>
        <w:ind w:left="-360"/>
      </w:pPr>
      <w:r>
        <w:t xml:space="preserve">Delia </w:t>
      </w:r>
      <w:proofErr w:type="spellStart"/>
      <w:r>
        <w:t>Pompa</w:t>
      </w:r>
      <w:proofErr w:type="spellEnd"/>
    </w:p>
    <w:p w14:paraId="253C794C" w14:textId="77777777" w:rsidR="008C0A46" w:rsidRDefault="008C0A46" w:rsidP="008C0A46">
      <w:pPr>
        <w:ind w:left="-360"/>
      </w:pPr>
      <w:r>
        <w:t xml:space="preserve">Mary </w:t>
      </w:r>
      <w:proofErr w:type="spellStart"/>
      <w:r>
        <w:t>Cathryn</w:t>
      </w:r>
      <w:proofErr w:type="spellEnd"/>
      <w:r>
        <w:t xml:space="preserve"> Ricker</w:t>
      </w:r>
    </w:p>
    <w:p w14:paraId="1C06239D" w14:textId="77777777" w:rsidR="008C0A46" w:rsidRDefault="008C0A46" w:rsidP="008C0A46">
      <w:pPr>
        <w:ind w:left="-360"/>
      </w:pPr>
      <w:r>
        <w:t xml:space="preserve">Ryan </w:t>
      </w:r>
      <w:proofErr w:type="spellStart"/>
      <w:r>
        <w:t>Ruelas</w:t>
      </w:r>
      <w:proofErr w:type="spellEnd"/>
    </w:p>
    <w:p w14:paraId="3291110F" w14:textId="77777777" w:rsidR="008C0A46" w:rsidRDefault="008C0A46" w:rsidP="008C0A46">
      <w:pPr>
        <w:ind w:left="-360"/>
      </w:pPr>
      <w:r>
        <w:t xml:space="preserve">Alvin </w:t>
      </w:r>
      <w:proofErr w:type="spellStart"/>
      <w:r>
        <w:t>Wilbanks</w:t>
      </w:r>
      <w:proofErr w:type="spellEnd"/>
    </w:p>
    <w:p w14:paraId="024829D2" w14:textId="77777777" w:rsidR="008C0A46" w:rsidRDefault="008C0A46" w:rsidP="008C0A46">
      <w:pPr>
        <w:ind w:left="-360"/>
      </w:pPr>
    </w:p>
    <w:p w14:paraId="257907B3" w14:textId="77777777" w:rsidR="008C0A46" w:rsidRPr="00AA4B8B" w:rsidRDefault="008C0A46" w:rsidP="008C0A46">
      <w:pPr>
        <w:ind w:left="-360"/>
        <w:rPr>
          <w:b/>
        </w:rPr>
      </w:pPr>
      <w:r w:rsidRPr="00AA4B8B">
        <w:rPr>
          <w:b/>
        </w:rPr>
        <w:t>Federal Negotiators</w:t>
      </w:r>
    </w:p>
    <w:p w14:paraId="2F293087" w14:textId="77777777" w:rsidR="008C0A46" w:rsidRDefault="008C0A46" w:rsidP="008C0A46">
      <w:pPr>
        <w:ind w:left="-360"/>
      </w:pPr>
      <w:r>
        <w:t xml:space="preserve">Patrick Rooney </w:t>
      </w:r>
    </w:p>
    <w:p w14:paraId="5A3774FF" w14:textId="77777777" w:rsidR="008C0A46" w:rsidRDefault="008C0A46" w:rsidP="008C0A46">
      <w:pPr>
        <w:ind w:left="-360"/>
      </w:pPr>
      <w:r>
        <w:t>Ary Amerikaner</w:t>
      </w:r>
    </w:p>
    <w:p w14:paraId="1C903F31" w14:textId="77777777" w:rsidR="008C0A46" w:rsidRDefault="008C0A46" w:rsidP="008C0A46">
      <w:pPr>
        <w:ind w:left="-360"/>
      </w:pPr>
      <w:r>
        <w:t>Kay Rigling, Counsel</w:t>
      </w:r>
    </w:p>
    <w:p w14:paraId="64D50B7F" w14:textId="77777777" w:rsidR="008C0A46" w:rsidRDefault="008C0A46" w:rsidP="008C0A46">
      <w:pPr>
        <w:ind w:left="-360"/>
      </w:pPr>
    </w:p>
    <w:p w14:paraId="5C26F907" w14:textId="77777777" w:rsidR="008C0A46" w:rsidRPr="00AA4B8B" w:rsidRDefault="008C0A46" w:rsidP="008C0A46">
      <w:pPr>
        <w:ind w:left="-360"/>
        <w:rPr>
          <w:b/>
        </w:rPr>
      </w:pPr>
      <w:r w:rsidRPr="00AA4B8B">
        <w:rPr>
          <w:b/>
        </w:rPr>
        <w:t>Facilitator</w:t>
      </w:r>
    </w:p>
    <w:p w14:paraId="5E2C5EFA" w14:textId="77777777" w:rsidR="008C0A46" w:rsidRDefault="008C0A46" w:rsidP="008C0A46">
      <w:pPr>
        <w:ind w:left="-360"/>
      </w:pPr>
      <w:r>
        <w:t>Susan Podziba</w:t>
      </w:r>
    </w:p>
    <w:p w14:paraId="67448A10" w14:textId="77777777" w:rsidR="008C0A46" w:rsidRDefault="008C0A46" w:rsidP="008C0A46">
      <w:pPr>
        <w:ind w:left="-360"/>
      </w:pPr>
    </w:p>
    <w:p w14:paraId="4B718192" w14:textId="77777777" w:rsidR="008C0A46" w:rsidRPr="00AA4B8B" w:rsidRDefault="008C0A46" w:rsidP="008C0A46">
      <w:pPr>
        <w:ind w:left="-360"/>
        <w:rPr>
          <w:b/>
        </w:rPr>
      </w:pPr>
      <w:r w:rsidRPr="00AA4B8B">
        <w:rPr>
          <w:b/>
        </w:rPr>
        <w:t>Experts</w:t>
      </w:r>
    </w:p>
    <w:p w14:paraId="7F094EC5" w14:textId="77777777" w:rsidR="00574170" w:rsidRDefault="00574170" w:rsidP="008C0A46">
      <w:pPr>
        <w:ind w:left="-360"/>
        <w:rPr>
          <w:i/>
        </w:rPr>
        <w:sectPr w:rsidR="00574170" w:rsidSect="008C0A4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C849E3F" w14:textId="4CD769F9" w:rsidR="008C0A46" w:rsidRPr="00AA4B8B" w:rsidRDefault="008C0A46" w:rsidP="008C0A46">
      <w:pPr>
        <w:ind w:left="-360"/>
        <w:rPr>
          <w:i/>
        </w:rPr>
      </w:pPr>
      <w:r w:rsidRPr="00AA4B8B">
        <w:rPr>
          <w:i/>
        </w:rPr>
        <w:lastRenderedPageBreak/>
        <w:t>Supplement Not Supplant</w:t>
      </w:r>
    </w:p>
    <w:p w14:paraId="66B7B96A" w14:textId="77777777" w:rsidR="008C0A46" w:rsidRDefault="008C0A46" w:rsidP="008C0A46">
      <w:pPr>
        <w:ind w:left="-360"/>
      </w:pPr>
      <w:r>
        <w:t>Karen Hawley Miles</w:t>
      </w:r>
    </w:p>
    <w:p w14:paraId="0536260E" w14:textId="77777777" w:rsidR="00574170" w:rsidRDefault="00574170" w:rsidP="00520270">
      <w:pPr>
        <w:rPr>
          <w:i/>
        </w:rPr>
      </w:pPr>
    </w:p>
    <w:p w14:paraId="0E359C3C" w14:textId="77777777" w:rsidR="008C0A46" w:rsidRPr="00AA4B8B" w:rsidRDefault="008C0A46" w:rsidP="008C0A46">
      <w:pPr>
        <w:ind w:left="-360"/>
        <w:rPr>
          <w:i/>
        </w:rPr>
      </w:pPr>
      <w:r w:rsidRPr="00AA4B8B">
        <w:rPr>
          <w:i/>
        </w:rPr>
        <w:t>Assessments</w:t>
      </w:r>
    </w:p>
    <w:p w14:paraId="39B756C1" w14:textId="77777777" w:rsidR="008C0A46" w:rsidRDefault="008C0A46" w:rsidP="008C0A46">
      <w:pPr>
        <w:ind w:left="-360"/>
      </w:pPr>
      <w:r>
        <w:t>Martha Thurlow</w:t>
      </w:r>
    </w:p>
    <w:p w14:paraId="3F6A89A4" w14:textId="15530896" w:rsidR="00D22E6E" w:rsidRDefault="008C0A46" w:rsidP="00520270">
      <w:pPr>
        <w:ind w:left="-360"/>
      </w:pPr>
      <w:r>
        <w:t xml:space="preserve">Kenji </w:t>
      </w:r>
      <w:proofErr w:type="spellStart"/>
      <w:r>
        <w:t>Hakuta</w:t>
      </w:r>
      <w:proofErr w:type="spellEnd"/>
    </w:p>
    <w:p w14:paraId="2D7D2A0D" w14:textId="35C2FA1B" w:rsidR="00520270" w:rsidRPr="00520270" w:rsidRDefault="00520270" w:rsidP="00520270">
      <w:pPr>
        <w:ind w:left="-360"/>
      </w:pPr>
      <w:r>
        <w:t>Peggy Carr</w:t>
      </w:r>
    </w:p>
    <w:sectPr w:rsidR="00520270" w:rsidRPr="00520270" w:rsidSect="0052027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E821B" w14:textId="77777777" w:rsidR="005F3D14" w:rsidRDefault="005F3D14" w:rsidP="00CC0635">
      <w:r>
        <w:separator/>
      </w:r>
    </w:p>
  </w:endnote>
  <w:endnote w:type="continuationSeparator" w:id="0">
    <w:p w14:paraId="63DFA736" w14:textId="77777777" w:rsidR="005F3D14" w:rsidRDefault="005F3D14" w:rsidP="00CC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97A8A" w14:textId="77777777" w:rsidR="00574170" w:rsidRDefault="00574170" w:rsidP="000B31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BEDE51" w14:textId="77777777" w:rsidR="00574170" w:rsidRDefault="00574170" w:rsidP="00D22E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5840A" w14:textId="77777777" w:rsidR="00574170" w:rsidRDefault="00574170" w:rsidP="00D22E6E">
    <w:pPr>
      <w:pStyle w:val="Footer"/>
      <w:ind w:right="360"/>
      <w:rPr>
        <w:sz w:val="20"/>
      </w:rPr>
    </w:pPr>
  </w:p>
  <w:p w14:paraId="0AB7313A" w14:textId="24E32E2A" w:rsidR="00574170" w:rsidRPr="00CC0635" w:rsidRDefault="00574170" w:rsidP="00D22E6E">
    <w:pPr>
      <w:pStyle w:val="Footer"/>
      <w:ind w:right="360"/>
      <w:rPr>
        <w:sz w:val="20"/>
      </w:rPr>
    </w:pPr>
    <w:r w:rsidRPr="00CC0635">
      <w:rPr>
        <w:sz w:val="20"/>
      </w:rPr>
      <w:t>U</w:t>
    </w:r>
    <w:r>
      <w:rPr>
        <w:sz w:val="20"/>
      </w:rPr>
      <w:t xml:space="preserve">.S. Department of Education, ESSA </w:t>
    </w:r>
    <w:r w:rsidRPr="00CC0635">
      <w:rPr>
        <w:sz w:val="20"/>
      </w:rPr>
      <w:t>Negotiated Rulemaking</w:t>
    </w:r>
  </w:p>
  <w:p w14:paraId="30E83D63" w14:textId="77777777" w:rsidR="00574170" w:rsidRPr="00D22E6E" w:rsidRDefault="00574170" w:rsidP="00D22E6E">
    <w:pPr>
      <w:pStyle w:val="Footer"/>
      <w:framePr w:wrap="around" w:vAnchor="text" w:hAnchor="page" w:x="10702" w:y="-250"/>
      <w:rPr>
        <w:rStyle w:val="PageNumber"/>
        <w:sz w:val="20"/>
      </w:rPr>
    </w:pPr>
    <w:r w:rsidRPr="00D22E6E">
      <w:rPr>
        <w:rStyle w:val="PageNumber"/>
        <w:sz w:val="20"/>
      </w:rPr>
      <w:fldChar w:fldCharType="begin"/>
    </w:r>
    <w:r w:rsidRPr="00D22E6E">
      <w:rPr>
        <w:rStyle w:val="PageNumber"/>
        <w:sz w:val="20"/>
      </w:rPr>
      <w:instrText xml:space="preserve">PAGE  </w:instrText>
    </w:r>
    <w:r w:rsidRPr="00D22E6E">
      <w:rPr>
        <w:rStyle w:val="PageNumber"/>
        <w:sz w:val="20"/>
      </w:rPr>
      <w:fldChar w:fldCharType="separate"/>
    </w:r>
    <w:r w:rsidR="000C21AB">
      <w:rPr>
        <w:rStyle w:val="PageNumber"/>
        <w:noProof/>
        <w:sz w:val="20"/>
      </w:rPr>
      <w:t>1</w:t>
    </w:r>
    <w:r w:rsidRPr="00D22E6E">
      <w:rPr>
        <w:rStyle w:val="PageNumber"/>
        <w:sz w:val="20"/>
      </w:rPr>
      <w:fldChar w:fldCharType="end"/>
    </w:r>
  </w:p>
  <w:p w14:paraId="5887C519" w14:textId="443AE06B" w:rsidR="00574170" w:rsidRPr="00CC0635" w:rsidRDefault="00574170">
    <w:pPr>
      <w:pStyle w:val="Footer"/>
      <w:rPr>
        <w:sz w:val="20"/>
      </w:rPr>
    </w:pPr>
    <w:r w:rsidRPr="00CC0635">
      <w:rPr>
        <w:sz w:val="20"/>
      </w:rPr>
      <w:t xml:space="preserve">Summary of Meeting One – </w:t>
    </w:r>
    <w:r>
      <w:rPr>
        <w:sz w:val="20"/>
      </w:rPr>
      <w:t>March 21-23, 2016</w:t>
    </w:r>
  </w:p>
  <w:p w14:paraId="6BA12A85" w14:textId="661165B4" w:rsidR="00574170" w:rsidRPr="00CC0635" w:rsidRDefault="00574170">
    <w:pPr>
      <w:pStyle w:val="Footer"/>
      <w:rPr>
        <w:sz w:val="20"/>
      </w:rPr>
    </w:pPr>
    <w:r w:rsidRPr="00CC0635">
      <w:rPr>
        <w:sz w:val="20"/>
      </w:rPr>
      <w:t xml:space="preserve">Draft </w:t>
    </w:r>
    <w:r>
      <w:rPr>
        <w:sz w:val="20"/>
      </w:rPr>
      <w:t>–</w:t>
    </w:r>
    <w:r w:rsidRPr="00CC0635">
      <w:rPr>
        <w:sz w:val="20"/>
      </w:rPr>
      <w:t xml:space="preserve"> </w:t>
    </w:r>
    <w:r>
      <w:rPr>
        <w:sz w:val="20"/>
      </w:rPr>
      <w:t>3/25/16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607E1" w14:textId="77777777" w:rsidR="005F3D14" w:rsidRDefault="005F3D14" w:rsidP="00CC0635">
      <w:r>
        <w:separator/>
      </w:r>
    </w:p>
  </w:footnote>
  <w:footnote w:type="continuationSeparator" w:id="0">
    <w:p w14:paraId="38B7095A" w14:textId="77777777" w:rsidR="005F3D14" w:rsidRDefault="005F3D14" w:rsidP="00CC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23344" w14:textId="77777777" w:rsidR="00574170" w:rsidRDefault="00574170" w:rsidP="00FD0684">
    <w:pPr>
      <w:pStyle w:val="Header"/>
      <w:jc w:val="right"/>
    </w:pPr>
    <w: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3596"/>
    <w:multiLevelType w:val="hybridMultilevel"/>
    <w:tmpl w:val="A13E2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56"/>
    <w:rsid w:val="0006356A"/>
    <w:rsid w:val="000A2089"/>
    <w:rsid w:val="000A249D"/>
    <w:rsid w:val="000B3147"/>
    <w:rsid w:val="000C21AB"/>
    <w:rsid w:val="00103C28"/>
    <w:rsid w:val="00124DAF"/>
    <w:rsid w:val="00166637"/>
    <w:rsid w:val="0018278F"/>
    <w:rsid w:val="001F4D86"/>
    <w:rsid w:val="0023281C"/>
    <w:rsid w:val="0025610A"/>
    <w:rsid w:val="003827A2"/>
    <w:rsid w:val="00443595"/>
    <w:rsid w:val="004542C1"/>
    <w:rsid w:val="00481456"/>
    <w:rsid w:val="004A2954"/>
    <w:rsid w:val="004B356A"/>
    <w:rsid w:val="004D1A0C"/>
    <w:rsid w:val="00515957"/>
    <w:rsid w:val="00520270"/>
    <w:rsid w:val="00561256"/>
    <w:rsid w:val="00574170"/>
    <w:rsid w:val="005F3D14"/>
    <w:rsid w:val="00612210"/>
    <w:rsid w:val="00632992"/>
    <w:rsid w:val="006A52A3"/>
    <w:rsid w:val="006B0252"/>
    <w:rsid w:val="00724D4D"/>
    <w:rsid w:val="007719D7"/>
    <w:rsid w:val="00787876"/>
    <w:rsid w:val="00793B40"/>
    <w:rsid w:val="00815153"/>
    <w:rsid w:val="008242B7"/>
    <w:rsid w:val="008B5E22"/>
    <w:rsid w:val="008C0A46"/>
    <w:rsid w:val="0090048F"/>
    <w:rsid w:val="009123AF"/>
    <w:rsid w:val="0095140A"/>
    <w:rsid w:val="00953CA0"/>
    <w:rsid w:val="00975983"/>
    <w:rsid w:val="009A5C64"/>
    <w:rsid w:val="00A12AB3"/>
    <w:rsid w:val="00A323BB"/>
    <w:rsid w:val="00A6141B"/>
    <w:rsid w:val="00AB3FA9"/>
    <w:rsid w:val="00AF161E"/>
    <w:rsid w:val="00AF6688"/>
    <w:rsid w:val="00B2428D"/>
    <w:rsid w:val="00B626E5"/>
    <w:rsid w:val="00B90C56"/>
    <w:rsid w:val="00BB266B"/>
    <w:rsid w:val="00BC24AB"/>
    <w:rsid w:val="00C1461A"/>
    <w:rsid w:val="00C21133"/>
    <w:rsid w:val="00C23B7B"/>
    <w:rsid w:val="00C26872"/>
    <w:rsid w:val="00C325AC"/>
    <w:rsid w:val="00CC0635"/>
    <w:rsid w:val="00D22E6E"/>
    <w:rsid w:val="00D5474D"/>
    <w:rsid w:val="00DE40B7"/>
    <w:rsid w:val="00DF242D"/>
    <w:rsid w:val="00E14656"/>
    <w:rsid w:val="00F6426F"/>
    <w:rsid w:val="00F749FC"/>
    <w:rsid w:val="00FD06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D90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7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B0252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Palatino" w:eastAsia="Times New Roman" w:hAnsi="Palatino" w:cs="Courier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252"/>
    <w:rPr>
      <w:rFonts w:ascii="Palatino" w:eastAsia="Times New Roman" w:hAnsi="Palatino" w:cs="Courier"/>
      <w:b/>
      <w:sz w:val="24"/>
    </w:rPr>
  </w:style>
  <w:style w:type="paragraph" w:styleId="Header">
    <w:name w:val="header"/>
    <w:basedOn w:val="Normal"/>
    <w:link w:val="HeaderChar"/>
    <w:rsid w:val="006B0252"/>
    <w:pPr>
      <w:tabs>
        <w:tab w:val="center" w:pos="4320"/>
        <w:tab w:val="right" w:pos="8640"/>
      </w:tabs>
    </w:pPr>
    <w:rPr>
      <w:rFonts w:ascii="New York" w:eastAsia="Times New Roman" w:hAnsi="New York" w:cs="Courier"/>
    </w:rPr>
  </w:style>
  <w:style w:type="character" w:customStyle="1" w:styleId="HeaderChar">
    <w:name w:val="Header Char"/>
    <w:basedOn w:val="DefaultParagraphFont"/>
    <w:link w:val="Header"/>
    <w:rsid w:val="006B0252"/>
    <w:rPr>
      <w:rFonts w:ascii="New York" w:eastAsia="Times New Roman" w:hAnsi="New York" w:cs="Courier"/>
      <w:sz w:val="24"/>
    </w:rPr>
  </w:style>
  <w:style w:type="character" w:styleId="Hyperlink">
    <w:name w:val="Hyperlink"/>
    <w:rsid w:val="00D5474D"/>
    <w:rPr>
      <w:color w:val="0000FF"/>
      <w:u w:val="single"/>
    </w:rPr>
  </w:style>
  <w:style w:type="paragraph" w:customStyle="1" w:styleId="xmsonormal">
    <w:name w:val="x_msonormal"/>
    <w:basedOn w:val="Normal"/>
    <w:rsid w:val="00D547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D5474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5474D"/>
  </w:style>
  <w:style w:type="paragraph" w:styleId="NoSpacing">
    <w:name w:val="No Spacing"/>
    <w:basedOn w:val="Normal"/>
    <w:uiPriority w:val="1"/>
    <w:qFormat/>
    <w:rsid w:val="00D5474D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06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635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22E6E"/>
  </w:style>
  <w:style w:type="character" w:styleId="CommentReference">
    <w:name w:val="annotation reference"/>
    <w:basedOn w:val="DefaultParagraphFont"/>
    <w:uiPriority w:val="99"/>
    <w:semiHidden/>
    <w:unhideWhenUsed/>
    <w:rsid w:val="00232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8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8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8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7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B0252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Palatino" w:eastAsia="Times New Roman" w:hAnsi="Palatino" w:cs="Courier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252"/>
    <w:rPr>
      <w:rFonts w:ascii="Palatino" w:eastAsia="Times New Roman" w:hAnsi="Palatino" w:cs="Courier"/>
      <w:b/>
      <w:sz w:val="24"/>
    </w:rPr>
  </w:style>
  <w:style w:type="paragraph" w:styleId="Header">
    <w:name w:val="header"/>
    <w:basedOn w:val="Normal"/>
    <w:link w:val="HeaderChar"/>
    <w:rsid w:val="006B0252"/>
    <w:pPr>
      <w:tabs>
        <w:tab w:val="center" w:pos="4320"/>
        <w:tab w:val="right" w:pos="8640"/>
      </w:tabs>
    </w:pPr>
    <w:rPr>
      <w:rFonts w:ascii="New York" w:eastAsia="Times New Roman" w:hAnsi="New York" w:cs="Courier"/>
    </w:rPr>
  </w:style>
  <w:style w:type="character" w:customStyle="1" w:styleId="HeaderChar">
    <w:name w:val="Header Char"/>
    <w:basedOn w:val="DefaultParagraphFont"/>
    <w:link w:val="Header"/>
    <w:rsid w:val="006B0252"/>
    <w:rPr>
      <w:rFonts w:ascii="New York" w:eastAsia="Times New Roman" w:hAnsi="New York" w:cs="Courier"/>
      <w:sz w:val="24"/>
    </w:rPr>
  </w:style>
  <w:style w:type="character" w:styleId="Hyperlink">
    <w:name w:val="Hyperlink"/>
    <w:rsid w:val="00D5474D"/>
    <w:rPr>
      <w:color w:val="0000FF"/>
      <w:u w:val="single"/>
    </w:rPr>
  </w:style>
  <w:style w:type="paragraph" w:customStyle="1" w:styleId="xmsonormal">
    <w:name w:val="x_msonormal"/>
    <w:basedOn w:val="Normal"/>
    <w:rsid w:val="00D547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D5474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5474D"/>
  </w:style>
  <w:style w:type="paragraph" w:styleId="NoSpacing">
    <w:name w:val="No Spacing"/>
    <w:basedOn w:val="Normal"/>
    <w:uiPriority w:val="1"/>
    <w:qFormat/>
    <w:rsid w:val="00D5474D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06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635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22E6E"/>
  </w:style>
  <w:style w:type="character" w:styleId="CommentReference">
    <w:name w:val="annotation reference"/>
    <w:basedOn w:val="DefaultParagraphFont"/>
    <w:uiPriority w:val="99"/>
    <w:semiHidden/>
    <w:unhideWhenUsed/>
    <w:rsid w:val="00232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8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8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8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 Reg Neg 2016 Sum Mtg 1 (MS Word)</vt:lpstr>
    </vt:vector>
  </TitlesOfParts>
  <Company>U.S. Department of Education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 Reg Neg 2016 Sum Mtg 1 (MS Word)</dc:title>
  <dc:creator>us department of education</dc:creator>
  <cp:lastModifiedBy>US Department of Edcation</cp:lastModifiedBy>
  <cp:revision>3</cp:revision>
  <cp:lastPrinted>2016-03-25T15:05:00Z</cp:lastPrinted>
  <dcterms:created xsi:type="dcterms:W3CDTF">2016-05-11T20:03:00Z</dcterms:created>
  <dcterms:modified xsi:type="dcterms:W3CDTF">2016-05-12T13:34:00Z</dcterms:modified>
</cp:coreProperties>
</file>